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39" w:rsidRPr="00D65D39" w:rsidRDefault="00D65D39" w:rsidP="00D65D39">
      <w:pPr>
        <w:spacing w:before="100" w:beforeAutospacing="1" w:after="100" w:afterAutospacing="1" w:line="240" w:lineRule="auto"/>
        <w:outlineLvl w:val="2"/>
        <w:rPr>
          <w:rFonts w:ascii="Arial" w:eastAsia="Times New Roman" w:hAnsi="Arial" w:cs="Arial"/>
          <w:b/>
          <w:bCs/>
          <w:color w:val="000000"/>
          <w:sz w:val="23"/>
          <w:szCs w:val="23"/>
          <w:lang w:val="es-ES" w:eastAsia="es-PE"/>
        </w:rPr>
      </w:pPr>
      <w:r w:rsidRPr="00D65D39">
        <w:rPr>
          <w:rFonts w:ascii="Arial" w:eastAsia="Times New Roman" w:hAnsi="Arial" w:cs="Arial"/>
          <w:b/>
          <w:bCs/>
          <w:color w:val="000000"/>
          <w:sz w:val="23"/>
          <w:szCs w:val="23"/>
          <w:lang w:val="es-ES" w:eastAsia="es-PE"/>
        </w:rPr>
        <w:t>Código del Niño, Niña y Adolescente – Vigente y Actualizado 2011</w:t>
      </w:r>
    </w:p>
    <w:p w:rsidR="00D65D39" w:rsidRPr="00D65D39" w:rsidRDefault="00D65D39" w:rsidP="00D65D39">
      <w:pPr>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    </w:t>
      </w:r>
      <w:hyperlink r:id="rId4" w:anchor="18CAPÍTULOÚNICO" w:tooltip="ir al CAPÍTULO ÚNICO&#10;" w:history="1">
        <w:r w:rsidRPr="00D65D39">
          <w:rPr>
            <w:rFonts w:ascii="Arial" w:eastAsia="Times New Roman" w:hAnsi="Arial" w:cs="Arial"/>
            <w:color w:val="0066CC"/>
            <w:sz w:val="18"/>
            <w:lang w:val="es-ES" w:eastAsia="es-PE"/>
          </w:rPr>
          <w:t xml:space="preserve">CAPÍTULO ÚNICO </w:t>
        </w:r>
      </w:hyperlink>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5" w:anchor="57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hyperlink r:id="rId6" w:anchor="84LIBROPRIMERO" w:tooltip="ir al LIBRO PRIMERO&#10;" w:history="1">
        <w:r w:rsidRPr="00D65D39">
          <w:rPr>
            <w:rFonts w:ascii="Arial" w:eastAsia="Times New Roman" w:hAnsi="Arial" w:cs="Arial"/>
            <w:color w:val="0066CC"/>
            <w:sz w:val="18"/>
            <w:lang w:val="es-ES" w:eastAsia="es-PE"/>
          </w:rPr>
          <w:t xml:space="preserve">LIBRO PRIMERO </w:t>
        </w:r>
      </w:hyperlink>
      <w:r w:rsidRPr="00D65D39">
        <w:rPr>
          <w:rFonts w:ascii="Arial" w:eastAsia="Times New Roman" w:hAnsi="Arial" w:cs="Arial"/>
          <w:color w:val="000000"/>
          <w:sz w:val="18"/>
          <w:szCs w:val="18"/>
          <w:lang w:val="es-ES" w:eastAsia="es-PE"/>
        </w:rPr>
        <w:t xml:space="preserve">  DERECHOS Y DEBERES FUNDAMENTALES </w:t>
      </w:r>
      <w:r w:rsidRPr="00D65D39">
        <w:rPr>
          <w:rFonts w:ascii="Arial" w:eastAsia="Times New Roman" w:hAnsi="Arial" w:cs="Arial"/>
          <w:color w:val="000000"/>
          <w:sz w:val="18"/>
          <w:szCs w:val="18"/>
          <w:lang w:val="es-ES" w:eastAsia="es-PE"/>
        </w:rPr>
        <w:br/>
      </w:r>
      <w:hyperlink r:id="rId7" w:anchor="87TÍTULOI" w:tooltip="ir al TÍTULO I&#10;" w:history="1">
        <w:r w:rsidRPr="00D65D39">
          <w:rPr>
            <w:rFonts w:ascii="Arial" w:eastAsia="Times New Roman" w:hAnsi="Arial" w:cs="Arial"/>
            <w:color w:val="0066CC"/>
            <w:sz w:val="18"/>
            <w:lang w:val="es-ES" w:eastAsia="es-PE"/>
          </w:rPr>
          <w:t xml:space="preserve">TÍTULO I </w:t>
        </w:r>
      </w:hyperlink>
      <w:r w:rsidRPr="00D65D39">
        <w:rPr>
          <w:rFonts w:ascii="Arial" w:eastAsia="Times New Roman" w:hAnsi="Arial" w:cs="Arial"/>
          <w:color w:val="000000"/>
          <w:sz w:val="18"/>
          <w:szCs w:val="18"/>
          <w:lang w:val="es-ES" w:eastAsia="es-PE"/>
        </w:rPr>
        <w:t xml:space="preserve">  DERECHO A LA VIDA Y A LA SALUD </w:t>
      </w:r>
      <w:r w:rsidRPr="00D65D39">
        <w:rPr>
          <w:rFonts w:ascii="Arial" w:eastAsia="Times New Roman" w:hAnsi="Arial" w:cs="Arial"/>
          <w:color w:val="000000"/>
          <w:sz w:val="18"/>
          <w:szCs w:val="18"/>
          <w:lang w:val="es-ES" w:eastAsia="es-PE"/>
        </w:rPr>
        <w:br/>
        <w:t xml:space="preserve">    </w:t>
      </w:r>
      <w:hyperlink r:id="rId8" w:anchor="90CAPÍTULOÚNICO" w:tooltip="ir al CAPÍTULO ÚNICO&#10;" w:history="1">
        <w:r w:rsidRPr="00D65D39">
          <w:rPr>
            <w:rFonts w:ascii="Arial" w:eastAsia="Times New Roman" w:hAnsi="Arial" w:cs="Arial"/>
            <w:color w:val="0066CC"/>
            <w:sz w:val="18"/>
            <w:lang w:val="es-ES" w:eastAsia="es-PE"/>
          </w:rPr>
          <w:t xml:space="preserve">CAPÍTULO ÚNICO </w:t>
        </w:r>
      </w:hyperlink>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hyperlink r:id="rId9" w:anchor="174TÍTULOII" w:tooltip="ir al TÍTULO II&#10;" w:history="1">
        <w:r w:rsidRPr="00D65D39">
          <w:rPr>
            <w:rFonts w:ascii="Arial" w:eastAsia="Times New Roman" w:hAnsi="Arial" w:cs="Arial"/>
            <w:color w:val="0066CC"/>
            <w:sz w:val="18"/>
            <w:lang w:val="es-ES" w:eastAsia="es-PE"/>
          </w:rPr>
          <w:t xml:space="preserve">TÍTULO II </w:t>
        </w:r>
      </w:hyperlink>
      <w:r w:rsidRPr="00D65D39">
        <w:rPr>
          <w:rFonts w:ascii="Arial" w:eastAsia="Times New Roman" w:hAnsi="Arial" w:cs="Arial"/>
          <w:color w:val="000000"/>
          <w:sz w:val="18"/>
          <w:szCs w:val="18"/>
          <w:lang w:val="es-ES" w:eastAsia="es-PE"/>
        </w:rPr>
        <w:t xml:space="preserve">  DERECHO A LA FAMILIA </w:t>
      </w:r>
      <w:r w:rsidRPr="00D65D39">
        <w:rPr>
          <w:rFonts w:ascii="Arial" w:eastAsia="Times New Roman" w:hAnsi="Arial" w:cs="Arial"/>
          <w:color w:val="000000"/>
          <w:sz w:val="18"/>
          <w:szCs w:val="18"/>
          <w:lang w:val="es-ES" w:eastAsia="es-PE"/>
        </w:rPr>
        <w:br/>
        <w:t xml:space="preserve">    </w:t>
      </w:r>
      <w:hyperlink r:id="rId10" w:anchor="177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11" w:anchor="248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FAMILIA SUSTITUTA </w:t>
      </w:r>
      <w:r w:rsidRPr="00D65D39">
        <w:rPr>
          <w:rFonts w:ascii="Arial" w:eastAsia="Times New Roman" w:hAnsi="Arial" w:cs="Arial"/>
          <w:color w:val="000000"/>
          <w:sz w:val="18"/>
          <w:szCs w:val="18"/>
          <w:lang w:val="es-ES" w:eastAsia="es-PE"/>
        </w:rPr>
        <w:br/>
        <w:t xml:space="preserve">        </w:t>
      </w:r>
      <w:hyperlink r:id="rId12" w:anchor="251SECCIÓNI" w:tooltip="ir al SECCIÓN I&#10;" w:history="1">
        <w:r w:rsidRPr="00D65D39">
          <w:rPr>
            <w:rFonts w:ascii="Arial" w:eastAsia="Times New Roman" w:hAnsi="Arial" w:cs="Arial"/>
            <w:color w:val="0066CC"/>
            <w:sz w:val="18"/>
            <w:lang w:val="es-ES" w:eastAsia="es-PE"/>
          </w:rPr>
          <w:t xml:space="preserve">SECCIÓN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13" w:anchor="282SECCIÓNII" w:tooltip="ir al SECCIÓN II&#10;" w:history="1">
        <w:r w:rsidRPr="00D65D39">
          <w:rPr>
            <w:rFonts w:ascii="Arial" w:eastAsia="Times New Roman" w:hAnsi="Arial" w:cs="Arial"/>
            <w:color w:val="0066CC"/>
            <w:sz w:val="18"/>
            <w:lang w:val="es-ES" w:eastAsia="es-PE"/>
          </w:rPr>
          <w:t xml:space="preserve">SECCIÓN II </w:t>
        </w:r>
      </w:hyperlink>
      <w:r w:rsidRPr="00D65D39">
        <w:rPr>
          <w:rFonts w:ascii="Arial" w:eastAsia="Times New Roman" w:hAnsi="Arial" w:cs="Arial"/>
          <w:color w:val="000000"/>
          <w:sz w:val="18"/>
          <w:szCs w:val="18"/>
          <w:lang w:val="es-ES" w:eastAsia="es-PE"/>
        </w:rPr>
        <w:t xml:space="preserve">  LA GUARDA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14" w:anchor="324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t xml:space="preserve">        </w:t>
      </w:r>
      <w:hyperlink r:id="rId15" w:anchor="337SECCIÓNIII" w:tooltip="ir al SECCIÓN III&#10;" w:history="1">
        <w:r w:rsidRPr="00D65D39">
          <w:rPr>
            <w:rFonts w:ascii="Arial" w:eastAsia="Times New Roman" w:hAnsi="Arial" w:cs="Arial"/>
            <w:color w:val="0066CC"/>
            <w:sz w:val="18"/>
            <w:lang w:val="es-ES" w:eastAsia="es-PE"/>
          </w:rPr>
          <w:t xml:space="preserve">SECCIÓN III </w:t>
        </w:r>
      </w:hyperlink>
      <w:r w:rsidRPr="00D65D39">
        <w:rPr>
          <w:rFonts w:ascii="Arial" w:eastAsia="Times New Roman" w:hAnsi="Arial" w:cs="Arial"/>
          <w:color w:val="000000"/>
          <w:sz w:val="18"/>
          <w:szCs w:val="18"/>
          <w:lang w:val="es-ES" w:eastAsia="es-PE"/>
        </w:rPr>
        <w:t xml:space="preserve">  LA TUTELA </w:t>
      </w:r>
      <w:r w:rsidRPr="00D65D39">
        <w:rPr>
          <w:rFonts w:ascii="Arial" w:eastAsia="Times New Roman" w:hAnsi="Arial" w:cs="Arial"/>
          <w:color w:val="000000"/>
          <w:sz w:val="18"/>
          <w:szCs w:val="18"/>
          <w:lang w:val="es-ES" w:eastAsia="es-PE"/>
        </w:rPr>
        <w:br/>
        <w:t xml:space="preserve">        </w:t>
      </w:r>
      <w:hyperlink r:id="rId16" w:anchor="369SECCIÓNIV" w:tooltip="ir al SECCIÓN IV&#10;" w:history="1">
        <w:r w:rsidRPr="00D65D39">
          <w:rPr>
            <w:rFonts w:ascii="Arial" w:eastAsia="Times New Roman" w:hAnsi="Arial" w:cs="Arial"/>
            <w:color w:val="0066CC"/>
            <w:sz w:val="18"/>
            <w:lang w:val="es-ES" w:eastAsia="es-PE"/>
          </w:rPr>
          <w:t xml:space="preserve">SECCIÓN IV </w:t>
        </w:r>
      </w:hyperlink>
      <w:r w:rsidRPr="00D65D39">
        <w:rPr>
          <w:rFonts w:ascii="Arial" w:eastAsia="Times New Roman" w:hAnsi="Arial" w:cs="Arial"/>
          <w:color w:val="000000"/>
          <w:sz w:val="18"/>
          <w:szCs w:val="18"/>
          <w:lang w:val="es-ES" w:eastAsia="es-PE"/>
        </w:rPr>
        <w:t xml:space="preserv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17" w:anchor="393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18" w:anchor="458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19" w:anchor="475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20" w:anchor="498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hyperlink r:id="rId21" w:anchor="668TÍTULOIII" w:tooltip="ir al TÍTULO III&#10;" w:history="1">
        <w:r w:rsidRPr="00D65D39">
          <w:rPr>
            <w:rFonts w:ascii="Arial" w:eastAsia="Times New Roman" w:hAnsi="Arial" w:cs="Arial"/>
            <w:color w:val="0066CC"/>
            <w:sz w:val="18"/>
            <w:lang w:val="es-ES" w:eastAsia="es-PE"/>
          </w:rPr>
          <w:t xml:space="preserve">TÍTULO III </w:t>
        </w:r>
      </w:hyperlink>
      <w:r w:rsidRPr="00D65D39">
        <w:rPr>
          <w:rFonts w:ascii="Arial" w:eastAsia="Times New Roman" w:hAnsi="Arial" w:cs="Arial"/>
          <w:color w:val="000000"/>
          <w:sz w:val="18"/>
          <w:szCs w:val="18"/>
          <w:lang w:val="es-ES" w:eastAsia="es-PE"/>
        </w:rPr>
        <w:t xml:space="preserve">  DERECHO A LA NACIONALIDAD E IDENTIDAD </w:t>
      </w:r>
      <w:r w:rsidRPr="00D65D39">
        <w:rPr>
          <w:rFonts w:ascii="Arial" w:eastAsia="Times New Roman" w:hAnsi="Arial" w:cs="Arial"/>
          <w:color w:val="000000"/>
          <w:sz w:val="18"/>
          <w:szCs w:val="18"/>
          <w:lang w:val="es-ES" w:eastAsia="es-PE"/>
        </w:rPr>
        <w:br/>
        <w:t xml:space="preserve">    </w:t>
      </w:r>
      <w:hyperlink r:id="rId22" w:anchor="671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DERECHO A LA NACIONALIDAD </w:t>
      </w:r>
      <w:r w:rsidRPr="00D65D39">
        <w:rPr>
          <w:rFonts w:ascii="Arial" w:eastAsia="Times New Roman" w:hAnsi="Arial" w:cs="Arial"/>
          <w:color w:val="000000"/>
          <w:sz w:val="18"/>
          <w:szCs w:val="18"/>
          <w:lang w:val="es-ES" w:eastAsia="es-PE"/>
        </w:rPr>
        <w:br/>
        <w:t xml:space="preserve">    </w:t>
      </w:r>
      <w:hyperlink r:id="rId23" w:anchor="682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DERECHO A LA IDENTIDAD </w:t>
      </w:r>
      <w:r w:rsidRPr="00D65D39">
        <w:rPr>
          <w:rFonts w:ascii="Arial" w:eastAsia="Times New Roman" w:hAnsi="Arial" w:cs="Arial"/>
          <w:color w:val="000000"/>
          <w:sz w:val="18"/>
          <w:szCs w:val="18"/>
          <w:lang w:val="es-ES" w:eastAsia="es-PE"/>
        </w:rPr>
        <w:br/>
      </w:r>
      <w:hyperlink r:id="rId24" w:anchor="721TÍTULOIV" w:tooltip="ir al TÍTULO IV&#10;" w:history="1">
        <w:r w:rsidRPr="00D65D39">
          <w:rPr>
            <w:rFonts w:ascii="Arial" w:eastAsia="Times New Roman" w:hAnsi="Arial" w:cs="Arial"/>
            <w:color w:val="0066CC"/>
            <w:sz w:val="18"/>
            <w:lang w:val="es-ES" w:eastAsia="es-PE"/>
          </w:rPr>
          <w:t xml:space="preserve">TÍTULO IV </w:t>
        </w:r>
      </w:hyperlink>
      <w:r w:rsidRPr="00D65D39">
        <w:rPr>
          <w:rFonts w:ascii="Arial" w:eastAsia="Times New Roman" w:hAnsi="Arial" w:cs="Arial"/>
          <w:color w:val="000000"/>
          <w:sz w:val="18"/>
          <w:szCs w:val="18"/>
          <w:lang w:val="es-ES" w:eastAsia="es-PE"/>
        </w:rPr>
        <w:t xml:space="preserve">  DERECHO A LA LIBERTAD, AL RESPETO Y A LA DIGNIDAD </w:t>
      </w:r>
      <w:r w:rsidRPr="00D65D39">
        <w:rPr>
          <w:rFonts w:ascii="Arial" w:eastAsia="Times New Roman" w:hAnsi="Arial" w:cs="Arial"/>
          <w:color w:val="000000"/>
          <w:sz w:val="18"/>
          <w:szCs w:val="18"/>
          <w:lang w:val="es-ES" w:eastAsia="es-PE"/>
        </w:rPr>
        <w:br/>
        <w:t xml:space="preserve">    </w:t>
      </w:r>
      <w:hyperlink r:id="rId25" w:anchor="724CAPÍTULOÚNICO" w:tooltip="ir al CAPÍTULO ÚNICO&#10;" w:history="1">
        <w:r w:rsidRPr="00D65D39">
          <w:rPr>
            <w:rFonts w:ascii="Arial" w:eastAsia="Times New Roman" w:hAnsi="Arial" w:cs="Arial"/>
            <w:color w:val="0066CC"/>
            <w:sz w:val="18"/>
            <w:lang w:val="es-ES" w:eastAsia="es-PE"/>
          </w:rPr>
          <w:t xml:space="preserve">CAPÍTULO ÚNICO </w:t>
        </w:r>
      </w:hyperlink>
      <w:r w:rsidRPr="00D65D39">
        <w:rPr>
          <w:rFonts w:ascii="Arial" w:eastAsia="Times New Roman" w:hAnsi="Arial" w:cs="Arial"/>
          <w:color w:val="000000"/>
          <w:sz w:val="18"/>
          <w:szCs w:val="18"/>
          <w:lang w:val="es-ES" w:eastAsia="es-PE"/>
        </w:rPr>
        <w:t xml:space="preserve">  DERECHOS </w:t>
      </w:r>
      <w:r w:rsidRPr="00D65D39">
        <w:rPr>
          <w:rFonts w:ascii="Arial" w:eastAsia="Times New Roman" w:hAnsi="Arial" w:cs="Arial"/>
          <w:color w:val="000000"/>
          <w:sz w:val="18"/>
          <w:szCs w:val="18"/>
          <w:lang w:val="es-ES" w:eastAsia="es-PE"/>
        </w:rPr>
        <w:br/>
        <w:t xml:space="preserve">        </w:t>
      </w:r>
      <w:hyperlink r:id="rId26" w:anchor="733SECCIÓNI" w:tooltip="ir al SECCIÓN I&#10;" w:history="1">
        <w:r w:rsidRPr="00D65D39">
          <w:rPr>
            <w:rFonts w:ascii="Arial" w:eastAsia="Times New Roman" w:hAnsi="Arial" w:cs="Arial"/>
            <w:color w:val="0066CC"/>
            <w:sz w:val="18"/>
            <w:lang w:val="es-ES" w:eastAsia="es-PE"/>
          </w:rPr>
          <w:t xml:space="preserve">SECCIÓN I </w:t>
        </w:r>
      </w:hyperlink>
      <w:r w:rsidRPr="00D65D39">
        <w:rPr>
          <w:rFonts w:ascii="Arial" w:eastAsia="Times New Roman" w:hAnsi="Arial" w:cs="Arial"/>
          <w:color w:val="000000"/>
          <w:sz w:val="18"/>
          <w:szCs w:val="18"/>
          <w:lang w:val="es-ES" w:eastAsia="es-PE"/>
        </w:rPr>
        <w:t xml:space="preserve">  DERECHO A LA LIBERTAD </w:t>
      </w:r>
      <w:r w:rsidRPr="00D65D39">
        <w:rPr>
          <w:rFonts w:ascii="Arial" w:eastAsia="Times New Roman" w:hAnsi="Arial" w:cs="Arial"/>
          <w:color w:val="000000"/>
          <w:sz w:val="18"/>
          <w:szCs w:val="18"/>
          <w:lang w:val="es-ES" w:eastAsia="es-PE"/>
        </w:rPr>
        <w:br/>
        <w:t xml:space="preserve">        </w:t>
      </w:r>
      <w:hyperlink r:id="rId27" w:anchor="769SECCIÓNII" w:tooltip="ir al SECCIÓN II&#10;" w:history="1">
        <w:r w:rsidRPr="00D65D39">
          <w:rPr>
            <w:rFonts w:ascii="Arial" w:eastAsia="Times New Roman" w:hAnsi="Arial" w:cs="Arial"/>
            <w:color w:val="0066CC"/>
            <w:sz w:val="18"/>
            <w:lang w:val="es-ES" w:eastAsia="es-PE"/>
          </w:rPr>
          <w:t xml:space="preserve">SECCIÓN II </w:t>
        </w:r>
      </w:hyperlink>
      <w:r w:rsidRPr="00D65D39">
        <w:rPr>
          <w:rFonts w:ascii="Arial" w:eastAsia="Times New Roman" w:hAnsi="Arial" w:cs="Arial"/>
          <w:color w:val="000000"/>
          <w:sz w:val="18"/>
          <w:szCs w:val="18"/>
          <w:lang w:val="es-ES" w:eastAsia="es-PE"/>
        </w:rPr>
        <w:t xml:space="preserve">  DERECHO AL RESPETO Y A LA DIGNIDAD </w:t>
      </w:r>
      <w:r w:rsidRPr="00D65D39">
        <w:rPr>
          <w:rFonts w:ascii="Arial" w:eastAsia="Times New Roman" w:hAnsi="Arial" w:cs="Arial"/>
          <w:color w:val="000000"/>
          <w:sz w:val="18"/>
          <w:szCs w:val="18"/>
          <w:lang w:val="es-ES" w:eastAsia="es-PE"/>
        </w:rPr>
        <w:br/>
      </w:r>
      <w:hyperlink r:id="rId28" w:anchor="839TÍTULOV" w:tooltip="ir al TÍTULO V&#10;" w:history="1">
        <w:r w:rsidRPr="00D65D39">
          <w:rPr>
            <w:rFonts w:ascii="Arial" w:eastAsia="Times New Roman" w:hAnsi="Arial" w:cs="Arial"/>
            <w:color w:val="0066CC"/>
            <w:sz w:val="18"/>
            <w:lang w:val="es-ES" w:eastAsia="es-PE"/>
          </w:rPr>
          <w:t xml:space="preserve">TÍTULO V </w:t>
        </w:r>
      </w:hyperlink>
      <w:r w:rsidRPr="00D65D39">
        <w:rPr>
          <w:rFonts w:ascii="Arial" w:eastAsia="Times New Roman" w:hAnsi="Arial" w:cs="Arial"/>
          <w:color w:val="000000"/>
          <w:sz w:val="18"/>
          <w:szCs w:val="18"/>
          <w:lang w:val="es-ES" w:eastAsia="es-PE"/>
        </w:rPr>
        <w:t xml:space="preserve">  DERECHO A LA EDUCACIÓN, A LA CULTURA Y AL ESPARCIMIENTO </w:t>
      </w:r>
      <w:r w:rsidRPr="00D65D39">
        <w:rPr>
          <w:rFonts w:ascii="Arial" w:eastAsia="Times New Roman" w:hAnsi="Arial" w:cs="Arial"/>
          <w:color w:val="000000"/>
          <w:sz w:val="18"/>
          <w:szCs w:val="18"/>
          <w:lang w:val="es-ES" w:eastAsia="es-PE"/>
        </w:rPr>
        <w:br/>
        <w:t xml:space="preserve">    </w:t>
      </w:r>
      <w:hyperlink r:id="rId29" w:anchor="842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DERECHO A LA EDUCACIÓN </w:t>
      </w:r>
      <w:r w:rsidRPr="00D65D39">
        <w:rPr>
          <w:rFonts w:ascii="Arial" w:eastAsia="Times New Roman" w:hAnsi="Arial" w:cs="Arial"/>
          <w:color w:val="000000"/>
          <w:sz w:val="18"/>
          <w:szCs w:val="18"/>
          <w:lang w:val="es-ES" w:eastAsia="es-PE"/>
        </w:rPr>
        <w:br/>
        <w:t xml:space="preserve">    </w:t>
      </w:r>
      <w:hyperlink r:id="rId30" w:anchor="928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DERECHO A LA CULTURA Y AL ESPARCIMIENTO </w:t>
      </w:r>
      <w:r w:rsidRPr="00D65D39">
        <w:rPr>
          <w:rFonts w:ascii="Arial" w:eastAsia="Times New Roman" w:hAnsi="Arial" w:cs="Arial"/>
          <w:color w:val="000000"/>
          <w:sz w:val="18"/>
          <w:szCs w:val="18"/>
          <w:lang w:val="es-ES" w:eastAsia="es-PE"/>
        </w:rPr>
        <w:br/>
      </w:r>
      <w:hyperlink r:id="rId31" w:anchor="955TÍTULOVI" w:tooltip="ir al TÍTULO VI&#10;" w:history="1">
        <w:r w:rsidRPr="00D65D39">
          <w:rPr>
            <w:rFonts w:ascii="Arial" w:eastAsia="Times New Roman" w:hAnsi="Arial" w:cs="Arial"/>
            <w:color w:val="0066CC"/>
            <w:sz w:val="18"/>
            <w:lang w:val="es-ES" w:eastAsia="es-PE"/>
          </w:rPr>
          <w:t xml:space="preserve">TÍTULO VI </w:t>
        </w:r>
      </w:hyperlink>
      <w:r w:rsidRPr="00D65D39">
        <w:rPr>
          <w:rFonts w:ascii="Arial" w:eastAsia="Times New Roman" w:hAnsi="Arial" w:cs="Arial"/>
          <w:color w:val="000000"/>
          <w:sz w:val="18"/>
          <w:szCs w:val="18"/>
          <w:lang w:val="es-ES" w:eastAsia="es-PE"/>
        </w:rPr>
        <w:t xml:space="preserve">  DERECHO A LA PROTECCIÓN EN EL TRABAJO </w:t>
      </w:r>
      <w:r w:rsidRPr="00D65D39">
        <w:rPr>
          <w:rFonts w:ascii="Arial" w:eastAsia="Times New Roman" w:hAnsi="Arial" w:cs="Arial"/>
          <w:color w:val="000000"/>
          <w:sz w:val="18"/>
          <w:szCs w:val="18"/>
          <w:lang w:val="es-ES" w:eastAsia="es-PE"/>
        </w:rPr>
        <w:br/>
        <w:t xml:space="preserve">    </w:t>
      </w:r>
      <w:hyperlink r:id="rId32" w:anchor="958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33" w:anchor="1015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TRABAJOS PROHIBIDOS </w:t>
      </w:r>
      <w:r w:rsidRPr="00D65D39">
        <w:rPr>
          <w:rFonts w:ascii="Arial" w:eastAsia="Times New Roman" w:hAnsi="Arial" w:cs="Arial"/>
          <w:color w:val="000000"/>
          <w:sz w:val="18"/>
          <w:szCs w:val="18"/>
          <w:lang w:val="es-ES" w:eastAsia="es-PE"/>
        </w:rPr>
        <w:br/>
        <w:t xml:space="preserve">    </w:t>
      </w:r>
      <w:hyperlink r:id="rId34" w:anchor="1070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TRABAJO DE ADOLESCENTES EN RÉGIMEN DE DEPENDENCIA </w:t>
      </w:r>
      <w:r w:rsidRPr="00D65D39">
        <w:rPr>
          <w:rFonts w:ascii="Arial" w:eastAsia="Times New Roman" w:hAnsi="Arial" w:cs="Arial"/>
          <w:color w:val="000000"/>
          <w:sz w:val="18"/>
          <w:szCs w:val="18"/>
          <w:lang w:val="es-ES" w:eastAsia="es-PE"/>
        </w:rPr>
        <w:br/>
        <w:t xml:space="preserve">    </w:t>
      </w:r>
      <w:hyperlink r:id="rId35" w:anchor="1157CAPÍTULOIV" w:tooltip="ir al CAPÍTULO IV&#10;" w:history="1">
        <w:r w:rsidRPr="00D65D39">
          <w:rPr>
            <w:rFonts w:ascii="Arial" w:eastAsia="Times New Roman" w:hAnsi="Arial" w:cs="Arial"/>
            <w:color w:val="0066CC"/>
            <w:sz w:val="18"/>
            <w:lang w:val="es-ES" w:eastAsia="es-PE"/>
          </w:rPr>
          <w:t xml:space="preserve">CAPÍTULO IV </w:t>
        </w:r>
      </w:hyperlink>
      <w:r w:rsidRPr="00D65D39">
        <w:rPr>
          <w:rFonts w:ascii="Arial" w:eastAsia="Times New Roman" w:hAnsi="Arial" w:cs="Arial"/>
          <w:color w:val="000000"/>
          <w:sz w:val="18"/>
          <w:szCs w:val="18"/>
          <w:lang w:val="es-ES" w:eastAsia="es-PE"/>
        </w:rPr>
        <w:t xml:space="preserve">  TRABAJADORES POR CUENTA PROPIA </w:t>
      </w:r>
      <w:r w:rsidRPr="00D65D39">
        <w:rPr>
          <w:rFonts w:ascii="Arial" w:eastAsia="Times New Roman" w:hAnsi="Arial" w:cs="Arial"/>
          <w:color w:val="000000"/>
          <w:sz w:val="18"/>
          <w:szCs w:val="18"/>
          <w:lang w:val="es-ES" w:eastAsia="es-PE"/>
        </w:rPr>
        <w:br/>
        <w:t xml:space="preserve">    </w:t>
      </w:r>
      <w:hyperlink r:id="rId36" w:anchor="1176CAPÍTULOV" w:tooltip="ir al CAPÍTULO V&#10;" w:history="1">
        <w:r w:rsidRPr="00D65D39">
          <w:rPr>
            <w:rFonts w:ascii="Arial" w:eastAsia="Times New Roman" w:hAnsi="Arial" w:cs="Arial"/>
            <w:color w:val="0066CC"/>
            <w:sz w:val="18"/>
            <w:lang w:val="es-ES" w:eastAsia="es-PE"/>
          </w:rPr>
          <w:t xml:space="preserve">CAPÍTULO V </w:t>
        </w:r>
      </w:hyperlink>
      <w:r w:rsidRPr="00D65D39">
        <w:rPr>
          <w:rFonts w:ascii="Arial" w:eastAsia="Times New Roman" w:hAnsi="Arial" w:cs="Arial"/>
          <w:color w:val="000000"/>
          <w:sz w:val="18"/>
          <w:szCs w:val="18"/>
          <w:lang w:val="es-ES" w:eastAsia="es-PE"/>
        </w:rPr>
        <w:t xml:space="preserve">  RÉGIMEN DE TRABAJO FAMILIAR </w:t>
      </w:r>
      <w:r w:rsidRPr="00D65D39">
        <w:rPr>
          <w:rFonts w:ascii="Arial" w:eastAsia="Times New Roman" w:hAnsi="Arial" w:cs="Arial"/>
          <w:color w:val="000000"/>
          <w:sz w:val="18"/>
          <w:szCs w:val="18"/>
          <w:lang w:val="es-ES" w:eastAsia="es-PE"/>
        </w:rPr>
        <w:br/>
      </w:r>
      <w:hyperlink r:id="rId37" w:anchor="1203TÍTULOVII" w:tooltip="ir al TÍTULO VII&#10;" w:history="1">
        <w:r w:rsidRPr="00D65D39">
          <w:rPr>
            <w:rFonts w:ascii="Arial" w:eastAsia="Times New Roman" w:hAnsi="Arial" w:cs="Arial"/>
            <w:color w:val="0066CC"/>
            <w:sz w:val="18"/>
            <w:lang w:val="es-ES" w:eastAsia="es-PE"/>
          </w:rPr>
          <w:t xml:space="preserve">TÍTULO VII </w:t>
        </w:r>
      </w:hyperlink>
      <w:r w:rsidRPr="00D65D39">
        <w:rPr>
          <w:rFonts w:ascii="Arial" w:eastAsia="Times New Roman" w:hAnsi="Arial" w:cs="Arial"/>
          <w:color w:val="000000"/>
          <w:sz w:val="18"/>
          <w:szCs w:val="18"/>
          <w:lang w:val="es-ES" w:eastAsia="es-PE"/>
        </w:rPr>
        <w:t xml:space="preserve">  DEBERES FUNDAMENTALES </w:t>
      </w:r>
      <w:r w:rsidRPr="00D65D39">
        <w:rPr>
          <w:rFonts w:ascii="Arial" w:eastAsia="Times New Roman" w:hAnsi="Arial" w:cs="Arial"/>
          <w:color w:val="000000"/>
          <w:sz w:val="18"/>
          <w:szCs w:val="18"/>
          <w:lang w:val="es-ES" w:eastAsia="es-PE"/>
        </w:rPr>
        <w:br/>
      </w:r>
      <w:hyperlink r:id="rId38" w:anchor="1218LIBROSEGUNDO" w:tooltip="ir al LIBRO SEGUNDO&#10;" w:history="1">
        <w:r w:rsidRPr="00D65D39">
          <w:rPr>
            <w:rFonts w:ascii="Arial" w:eastAsia="Times New Roman" w:hAnsi="Arial" w:cs="Arial"/>
            <w:color w:val="0066CC"/>
            <w:sz w:val="18"/>
            <w:lang w:val="es-ES" w:eastAsia="es-PE"/>
          </w:rPr>
          <w:t xml:space="preserve">LIBRO SEGUNDO </w:t>
        </w:r>
      </w:hyperlink>
      <w:r w:rsidRPr="00D65D39">
        <w:rPr>
          <w:rFonts w:ascii="Arial" w:eastAsia="Times New Roman" w:hAnsi="Arial" w:cs="Arial"/>
          <w:color w:val="000000"/>
          <w:sz w:val="18"/>
          <w:szCs w:val="18"/>
          <w:lang w:val="es-ES" w:eastAsia="es-PE"/>
        </w:rPr>
        <w:t xml:space="preserve">  PREVENCIÓN, ATENCIÓN Y PROTECCIÓN </w:t>
      </w:r>
      <w:r w:rsidRPr="00D65D39">
        <w:rPr>
          <w:rFonts w:ascii="Arial" w:eastAsia="Times New Roman" w:hAnsi="Arial" w:cs="Arial"/>
          <w:color w:val="000000"/>
          <w:sz w:val="18"/>
          <w:szCs w:val="18"/>
          <w:lang w:val="es-ES" w:eastAsia="es-PE"/>
        </w:rPr>
        <w:br/>
      </w:r>
      <w:hyperlink r:id="rId39" w:anchor="1221TÍTULOI" w:tooltip="ir al TÍTULO I&#10;" w:history="1">
        <w:r w:rsidRPr="00D65D39">
          <w:rPr>
            <w:rFonts w:ascii="Arial" w:eastAsia="Times New Roman" w:hAnsi="Arial" w:cs="Arial"/>
            <w:color w:val="0066CC"/>
            <w:sz w:val="18"/>
            <w:lang w:val="es-ES" w:eastAsia="es-PE"/>
          </w:rPr>
          <w:t xml:space="preserve">TÍTULO I </w:t>
        </w:r>
      </w:hyperlink>
      <w:r w:rsidRPr="00D65D39">
        <w:rPr>
          <w:rFonts w:ascii="Arial" w:eastAsia="Times New Roman" w:hAnsi="Arial" w:cs="Arial"/>
          <w:color w:val="000000"/>
          <w:sz w:val="18"/>
          <w:szCs w:val="18"/>
          <w:lang w:val="es-ES" w:eastAsia="es-PE"/>
        </w:rPr>
        <w:t xml:space="preserve">  PREVENCIÓN </w:t>
      </w:r>
      <w:r w:rsidRPr="00D65D39">
        <w:rPr>
          <w:rFonts w:ascii="Arial" w:eastAsia="Times New Roman" w:hAnsi="Arial" w:cs="Arial"/>
          <w:color w:val="000000"/>
          <w:sz w:val="18"/>
          <w:szCs w:val="18"/>
          <w:lang w:val="es-ES" w:eastAsia="es-PE"/>
        </w:rPr>
        <w:br/>
        <w:t xml:space="preserve">    </w:t>
      </w:r>
      <w:hyperlink r:id="rId40" w:anchor="1224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41" w:anchor="1239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PREVENCIÓN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42" w:anchor="1282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    </w:t>
      </w:r>
      <w:hyperlink r:id="rId43" w:anchor="1303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AUTORIZACIÓN PARA VIAJAR </w:t>
      </w:r>
      <w:r w:rsidRPr="00D65D39">
        <w:rPr>
          <w:rFonts w:ascii="Arial" w:eastAsia="Times New Roman" w:hAnsi="Arial" w:cs="Arial"/>
          <w:color w:val="000000"/>
          <w:sz w:val="18"/>
          <w:szCs w:val="18"/>
          <w:lang w:val="es-ES" w:eastAsia="es-PE"/>
        </w:rPr>
        <w:br/>
        <w:t xml:space="preserve">    </w:t>
      </w:r>
      <w:hyperlink r:id="rId44" w:anchor="1320CAPÍTULOIV" w:tooltip="ir al CAPÍTULO IV&#10;" w:history="1">
        <w:r w:rsidRPr="00D65D39">
          <w:rPr>
            <w:rFonts w:ascii="Arial" w:eastAsia="Times New Roman" w:hAnsi="Arial" w:cs="Arial"/>
            <w:color w:val="0066CC"/>
            <w:sz w:val="18"/>
            <w:lang w:val="es-ES" w:eastAsia="es-PE"/>
          </w:rPr>
          <w:t xml:space="preserve">CAPÍTULO IV </w:t>
        </w:r>
      </w:hyperlink>
      <w:r w:rsidRPr="00D65D39">
        <w:rPr>
          <w:rFonts w:ascii="Arial" w:eastAsia="Times New Roman" w:hAnsi="Arial" w:cs="Arial"/>
          <w:color w:val="000000"/>
          <w:sz w:val="18"/>
          <w:szCs w:val="18"/>
          <w:lang w:val="es-ES" w:eastAsia="es-PE"/>
        </w:rPr>
        <w:t xml:space="preserve">  ENTIDADES </w:t>
      </w:r>
      <w:r w:rsidRPr="00D65D39">
        <w:rPr>
          <w:rFonts w:ascii="Arial" w:eastAsia="Times New Roman" w:hAnsi="Arial" w:cs="Arial"/>
          <w:color w:val="000000"/>
          <w:sz w:val="18"/>
          <w:szCs w:val="18"/>
          <w:lang w:val="es-ES" w:eastAsia="es-PE"/>
        </w:rPr>
        <w:br/>
        <w:t xml:space="preserve">        </w:t>
      </w:r>
      <w:hyperlink r:id="rId45" w:anchor="1323SECCIÓNI" w:tooltip="ir al SECCIÓN I&#10;" w:history="1">
        <w:r w:rsidRPr="00D65D39">
          <w:rPr>
            <w:rFonts w:ascii="Arial" w:eastAsia="Times New Roman" w:hAnsi="Arial" w:cs="Arial"/>
            <w:color w:val="0066CC"/>
            <w:sz w:val="18"/>
            <w:lang w:val="es-ES" w:eastAsia="es-PE"/>
          </w:rPr>
          <w:t xml:space="preserve">SECCIÓN I </w:t>
        </w:r>
      </w:hyperlink>
      <w:r w:rsidRPr="00D65D39">
        <w:rPr>
          <w:rFonts w:ascii="Arial" w:eastAsia="Times New Roman" w:hAnsi="Arial" w:cs="Arial"/>
          <w:color w:val="000000"/>
          <w:sz w:val="18"/>
          <w:szCs w:val="18"/>
          <w:lang w:val="es-ES" w:eastAsia="es-PE"/>
        </w:rPr>
        <w:t xml:space="preserve">  ENTIDAD NORMATIVA </w:t>
      </w:r>
      <w:r w:rsidRPr="00D65D39">
        <w:rPr>
          <w:rFonts w:ascii="Arial" w:eastAsia="Times New Roman" w:hAnsi="Arial" w:cs="Arial"/>
          <w:color w:val="000000"/>
          <w:sz w:val="18"/>
          <w:szCs w:val="18"/>
          <w:lang w:val="es-ES" w:eastAsia="es-PE"/>
        </w:rPr>
        <w:br/>
        <w:t xml:space="preserve">        </w:t>
      </w:r>
      <w:hyperlink r:id="rId46" w:anchor="1340SECCIÓNII" w:tooltip="ir al SECCIÓN II&#10;" w:history="1">
        <w:r w:rsidRPr="00D65D39">
          <w:rPr>
            <w:rFonts w:ascii="Arial" w:eastAsia="Times New Roman" w:hAnsi="Arial" w:cs="Arial"/>
            <w:color w:val="0066CC"/>
            <w:sz w:val="18"/>
            <w:lang w:val="es-ES" w:eastAsia="es-PE"/>
          </w:rPr>
          <w:t xml:space="preserve">SECCIÓN II </w:t>
        </w:r>
      </w:hyperlink>
      <w:r w:rsidRPr="00D65D39">
        <w:rPr>
          <w:rFonts w:ascii="Arial" w:eastAsia="Times New Roman" w:hAnsi="Arial" w:cs="Arial"/>
          <w:color w:val="000000"/>
          <w:sz w:val="18"/>
          <w:szCs w:val="18"/>
          <w:lang w:val="es-ES" w:eastAsia="es-PE"/>
        </w:rPr>
        <w:t xml:space="preserve">  CONSEJO NACIONAL </w:t>
      </w:r>
      <w:r w:rsidRPr="00D65D39">
        <w:rPr>
          <w:rFonts w:ascii="Arial" w:eastAsia="Times New Roman" w:hAnsi="Arial" w:cs="Arial"/>
          <w:color w:val="000000"/>
          <w:sz w:val="18"/>
          <w:szCs w:val="18"/>
          <w:lang w:val="es-ES" w:eastAsia="es-PE"/>
        </w:rPr>
        <w:br/>
        <w:t xml:space="preserve">        </w:t>
      </w:r>
      <w:hyperlink r:id="rId47" w:anchor="1379SECCIÓNIII" w:tooltip="ir al SECCIÓN III&#10;" w:history="1">
        <w:r w:rsidRPr="00D65D39">
          <w:rPr>
            <w:rFonts w:ascii="Arial" w:eastAsia="Times New Roman" w:hAnsi="Arial" w:cs="Arial"/>
            <w:color w:val="0066CC"/>
            <w:sz w:val="18"/>
            <w:lang w:val="es-ES" w:eastAsia="es-PE"/>
          </w:rPr>
          <w:t xml:space="preserve">SECCIÓN III </w:t>
        </w:r>
      </w:hyperlink>
      <w:r w:rsidRPr="00D65D39">
        <w:rPr>
          <w:rFonts w:ascii="Arial" w:eastAsia="Times New Roman" w:hAnsi="Arial" w:cs="Arial"/>
          <w:color w:val="000000"/>
          <w:sz w:val="18"/>
          <w:szCs w:val="18"/>
          <w:lang w:val="es-ES" w:eastAsia="es-PE"/>
        </w:rPr>
        <w:t xml:space="preserve">  COMISIÓN DE LA NIÑEZ Y ADOLESCENCIA DE LOS CONSEJOS DEPARTAMENTALES DE LAS PREFECTURAS </w:t>
      </w:r>
      <w:r w:rsidRPr="00D65D39">
        <w:rPr>
          <w:rFonts w:ascii="Arial" w:eastAsia="Times New Roman" w:hAnsi="Arial" w:cs="Arial"/>
          <w:color w:val="000000"/>
          <w:sz w:val="18"/>
          <w:szCs w:val="18"/>
          <w:lang w:val="es-ES" w:eastAsia="es-PE"/>
        </w:rPr>
        <w:br/>
        <w:t xml:space="preserve">        </w:t>
      </w:r>
      <w:hyperlink r:id="rId48" w:anchor="1407SECCIÓNIV" w:tooltip="ir al SECCIÓN IV&#10;" w:history="1">
        <w:r w:rsidRPr="00D65D39">
          <w:rPr>
            <w:rFonts w:ascii="Arial" w:eastAsia="Times New Roman" w:hAnsi="Arial" w:cs="Arial"/>
            <w:color w:val="0066CC"/>
            <w:sz w:val="18"/>
            <w:lang w:val="es-ES" w:eastAsia="es-PE"/>
          </w:rPr>
          <w:t xml:space="preserve">SECCIÓN IV </w:t>
        </w:r>
      </w:hyperlink>
      <w:r w:rsidRPr="00D65D39">
        <w:rPr>
          <w:rFonts w:ascii="Arial" w:eastAsia="Times New Roman" w:hAnsi="Arial" w:cs="Arial"/>
          <w:color w:val="000000"/>
          <w:sz w:val="18"/>
          <w:szCs w:val="18"/>
          <w:lang w:val="es-ES" w:eastAsia="es-PE"/>
        </w:rPr>
        <w:t xml:space="preserve">  INSTANCIAS TÉCNICAS GUBERNAMENTALES </w:t>
      </w:r>
      <w:r w:rsidRPr="00D65D39">
        <w:rPr>
          <w:rFonts w:ascii="Arial" w:eastAsia="Times New Roman" w:hAnsi="Arial" w:cs="Arial"/>
          <w:color w:val="000000"/>
          <w:sz w:val="18"/>
          <w:szCs w:val="18"/>
          <w:lang w:val="es-ES" w:eastAsia="es-PE"/>
        </w:rPr>
        <w:br/>
        <w:t xml:space="preserve">        </w:t>
      </w:r>
      <w:hyperlink r:id="rId49" w:anchor="1432SECCIÓNV" w:tooltip="ir al SECCIÓN V&#10;" w:history="1">
        <w:r w:rsidRPr="00D65D39">
          <w:rPr>
            <w:rFonts w:ascii="Arial" w:eastAsia="Times New Roman" w:hAnsi="Arial" w:cs="Arial"/>
            <w:color w:val="0066CC"/>
            <w:sz w:val="18"/>
            <w:lang w:val="es-ES" w:eastAsia="es-PE"/>
          </w:rPr>
          <w:t xml:space="preserve">SECCIÓN V </w:t>
        </w:r>
      </w:hyperlink>
      <w:r w:rsidRPr="00D65D39">
        <w:rPr>
          <w:rFonts w:ascii="Arial" w:eastAsia="Times New Roman" w:hAnsi="Arial" w:cs="Arial"/>
          <w:color w:val="000000"/>
          <w:sz w:val="18"/>
          <w:szCs w:val="18"/>
          <w:lang w:val="es-ES" w:eastAsia="es-PE"/>
        </w:rPr>
        <w:t xml:space="preserve">  INSTITUCIONES GUBERNAMENTALES Y PRIVADAS DE ATENCIÓN A LA NIÑEZ Y ADOLESCENCIA </w:t>
      </w:r>
      <w:r w:rsidRPr="00D65D39">
        <w:rPr>
          <w:rFonts w:ascii="Arial" w:eastAsia="Times New Roman" w:hAnsi="Arial" w:cs="Arial"/>
          <w:color w:val="000000"/>
          <w:sz w:val="18"/>
          <w:szCs w:val="18"/>
          <w:lang w:val="es-ES" w:eastAsia="es-PE"/>
        </w:rPr>
        <w:br/>
      </w:r>
      <w:hyperlink r:id="rId50" w:anchor="1525TÍTULOII" w:tooltip="ir al TÍTULO II&#10;" w:history="1">
        <w:r w:rsidRPr="00D65D39">
          <w:rPr>
            <w:rFonts w:ascii="Arial" w:eastAsia="Times New Roman" w:hAnsi="Arial" w:cs="Arial"/>
            <w:color w:val="0066CC"/>
            <w:sz w:val="18"/>
            <w:lang w:val="es-ES" w:eastAsia="es-PE"/>
          </w:rPr>
          <w:t xml:space="preserve">TÍTULO II </w:t>
        </w:r>
      </w:hyperlink>
      <w:r w:rsidRPr="00D65D39">
        <w:rPr>
          <w:rFonts w:ascii="Arial" w:eastAsia="Times New Roman" w:hAnsi="Arial" w:cs="Arial"/>
          <w:color w:val="000000"/>
          <w:sz w:val="18"/>
          <w:szCs w:val="18"/>
          <w:lang w:val="es-ES" w:eastAsia="es-PE"/>
        </w:rPr>
        <w:t xml:space="preserve">  POLÍTICAS DE PROTECCIÓN </w:t>
      </w:r>
      <w:r w:rsidRPr="00D65D39">
        <w:rPr>
          <w:rFonts w:ascii="Arial" w:eastAsia="Times New Roman" w:hAnsi="Arial" w:cs="Arial"/>
          <w:color w:val="000000"/>
          <w:sz w:val="18"/>
          <w:szCs w:val="18"/>
          <w:lang w:val="es-ES" w:eastAsia="es-PE"/>
        </w:rPr>
        <w:br/>
        <w:t xml:space="preserve">    </w:t>
      </w:r>
      <w:hyperlink r:id="rId51" w:anchor="1528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52" w:anchor="1551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ENTIDADES DE PROTECCIÓN </w:t>
      </w:r>
      <w:r w:rsidRPr="00D65D39">
        <w:rPr>
          <w:rFonts w:ascii="Arial" w:eastAsia="Times New Roman" w:hAnsi="Arial" w:cs="Arial"/>
          <w:color w:val="000000"/>
          <w:sz w:val="18"/>
          <w:szCs w:val="18"/>
          <w:lang w:val="es-ES" w:eastAsia="es-PE"/>
        </w:rPr>
        <w:br/>
        <w:t xml:space="preserve">        </w:t>
      </w:r>
      <w:hyperlink r:id="rId53" w:anchor="1554SECCIÓNI" w:tooltip="ir al SECCIÓN I&#10;" w:history="1">
        <w:r w:rsidRPr="00D65D39">
          <w:rPr>
            <w:rFonts w:ascii="Arial" w:eastAsia="Times New Roman" w:hAnsi="Arial" w:cs="Arial"/>
            <w:color w:val="0066CC"/>
            <w:sz w:val="18"/>
            <w:lang w:val="es-ES" w:eastAsia="es-PE"/>
          </w:rPr>
          <w:t xml:space="preserve">SECCIÓN I </w:t>
        </w:r>
      </w:hyperlink>
      <w:r w:rsidRPr="00D65D39">
        <w:rPr>
          <w:rFonts w:ascii="Arial" w:eastAsia="Times New Roman" w:hAnsi="Arial" w:cs="Arial"/>
          <w:color w:val="000000"/>
          <w:sz w:val="18"/>
          <w:szCs w:val="18"/>
          <w:lang w:val="es-ES" w:eastAsia="es-PE"/>
        </w:rPr>
        <w:t xml:space="preserve">  COMISIÓN MUNICIPAL DE LA NIÑEZ Y ADOLESCENCIA </w:t>
      </w:r>
      <w:r w:rsidRPr="00D65D39">
        <w:rPr>
          <w:rFonts w:ascii="Arial" w:eastAsia="Times New Roman" w:hAnsi="Arial" w:cs="Arial"/>
          <w:color w:val="000000"/>
          <w:sz w:val="18"/>
          <w:szCs w:val="18"/>
          <w:lang w:val="es-ES" w:eastAsia="es-PE"/>
        </w:rPr>
        <w:br/>
        <w:t xml:space="preserve">        </w:t>
      </w:r>
      <w:hyperlink r:id="rId54" w:anchor="1575SECCIÓNII" w:tooltip="ir al SECCIÓN II&#10;" w:history="1">
        <w:r w:rsidRPr="00D65D39">
          <w:rPr>
            <w:rFonts w:ascii="Arial" w:eastAsia="Times New Roman" w:hAnsi="Arial" w:cs="Arial"/>
            <w:color w:val="0066CC"/>
            <w:sz w:val="18"/>
            <w:lang w:val="es-ES" w:eastAsia="es-PE"/>
          </w:rPr>
          <w:t xml:space="preserve">SECCIÓN II </w:t>
        </w:r>
      </w:hyperlink>
      <w:r w:rsidRPr="00D65D39">
        <w:rPr>
          <w:rFonts w:ascii="Arial" w:eastAsia="Times New Roman" w:hAnsi="Arial" w:cs="Arial"/>
          <w:color w:val="000000"/>
          <w:sz w:val="18"/>
          <w:szCs w:val="18"/>
          <w:lang w:val="es-ES" w:eastAsia="es-PE"/>
        </w:rPr>
        <w:t xml:space="preserve">  DEFENSORIAS DE LA NIÑEZ Y ADOLESCENCIA </w:t>
      </w:r>
      <w:r w:rsidRPr="00D65D39">
        <w:rPr>
          <w:rFonts w:ascii="Arial" w:eastAsia="Times New Roman" w:hAnsi="Arial" w:cs="Arial"/>
          <w:color w:val="000000"/>
          <w:sz w:val="18"/>
          <w:szCs w:val="18"/>
          <w:lang w:val="es-ES" w:eastAsia="es-PE"/>
        </w:rPr>
        <w:br/>
        <w:t xml:space="preserve">    </w:t>
      </w:r>
      <w:hyperlink r:id="rId55" w:anchor="1662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FISCALIZACIÓN </w:t>
      </w:r>
      <w:r w:rsidRPr="00D65D39">
        <w:rPr>
          <w:rFonts w:ascii="Arial" w:eastAsia="Times New Roman" w:hAnsi="Arial" w:cs="Arial"/>
          <w:color w:val="000000"/>
          <w:sz w:val="18"/>
          <w:szCs w:val="18"/>
          <w:lang w:val="es-ES" w:eastAsia="es-PE"/>
        </w:rPr>
        <w:br/>
        <w:t xml:space="preserve">    </w:t>
      </w:r>
      <w:hyperlink r:id="rId56" w:anchor="1677CAPÍTULOIV" w:tooltip="ir al CAPÍTULO IV&#10;" w:history="1">
        <w:r w:rsidRPr="00D65D39">
          <w:rPr>
            <w:rFonts w:ascii="Arial" w:eastAsia="Times New Roman" w:hAnsi="Arial" w:cs="Arial"/>
            <w:color w:val="0066CC"/>
            <w:sz w:val="18"/>
            <w:lang w:val="es-ES" w:eastAsia="es-PE"/>
          </w:rPr>
          <w:t xml:space="preserve">CAPÍTULO IV </w:t>
        </w:r>
      </w:hyperlink>
      <w:r w:rsidRPr="00D65D39">
        <w:rPr>
          <w:rFonts w:ascii="Arial" w:eastAsia="Times New Roman" w:hAnsi="Arial" w:cs="Arial"/>
          <w:color w:val="000000"/>
          <w:sz w:val="18"/>
          <w:szCs w:val="18"/>
          <w:lang w:val="es-ES" w:eastAsia="es-PE"/>
        </w:rPr>
        <w:t xml:space="preserve">  MEDIDAS DE PROTECCIÓN SOCIAL </w:t>
      </w:r>
      <w:r w:rsidRPr="00D65D39">
        <w:rPr>
          <w:rFonts w:ascii="Arial" w:eastAsia="Times New Roman" w:hAnsi="Arial" w:cs="Arial"/>
          <w:color w:val="000000"/>
          <w:sz w:val="18"/>
          <w:szCs w:val="18"/>
          <w:lang w:val="es-ES" w:eastAsia="es-PE"/>
        </w:rPr>
        <w:br/>
      </w:r>
      <w:hyperlink r:id="rId57" w:anchor="1742LIBROTERCERO" w:tooltip="ir al LIBRO TERCERO&#10;" w:history="1">
        <w:r w:rsidRPr="00D65D39">
          <w:rPr>
            <w:rFonts w:ascii="Arial" w:eastAsia="Times New Roman" w:hAnsi="Arial" w:cs="Arial"/>
            <w:color w:val="0066CC"/>
            <w:sz w:val="18"/>
            <w:lang w:val="es-ES" w:eastAsia="es-PE"/>
          </w:rPr>
          <w:t xml:space="preserve">LIBRO TERCERO </w:t>
        </w:r>
      </w:hyperlink>
      <w:r w:rsidRPr="00D65D39">
        <w:rPr>
          <w:rFonts w:ascii="Arial" w:eastAsia="Times New Roman" w:hAnsi="Arial" w:cs="Arial"/>
          <w:color w:val="000000"/>
          <w:sz w:val="18"/>
          <w:szCs w:val="18"/>
          <w:lang w:val="es-ES" w:eastAsia="es-PE"/>
        </w:rPr>
        <w:t xml:space="preserve">  PROTECCIÓN JURÍDICA, DE LA RESPONSABILIDAD, DE LA JURISDICCIÓN Y DE LOS PROCEDIMIENTOS </w:t>
      </w:r>
      <w:r w:rsidRPr="00D65D39">
        <w:rPr>
          <w:rFonts w:ascii="Arial" w:eastAsia="Times New Roman" w:hAnsi="Arial" w:cs="Arial"/>
          <w:color w:val="000000"/>
          <w:sz w:val="18"/>
          <w:szCs w:val="18"/>
          <w:lang w:val="es-ES" w:eastAsia="es-PE"/>
        </w:rPr>
        <w:br/>
      </w:r>
      <w:hyperlink r:id="rId58" w:anchor="1745TÍTULOI" w:tooltip="ir al TÍTULO I&#10;" w:history="1">
        <w:r w:rsidRPr="00D65D39">
          <w:rPr>
            <w:rFonts w:ascii="Arial" w:eastAsia="Times New Roman" w:hAnsi="Arial" w:cs="Arial"/>
            <w:color w:val="0066CC"/>
            <w:sz w:val="18"/>
            <w:lang w:val="es-ES" w:eastAsia="es-PE"/>
          </w:rPr>
          <w:t xml:space="preserve">TÍTULO I </w:t>
        </w:r>
      </w:hyperlink>
      <w:r w:rsidRPr="00D65D39">
        <w:rPr>
          <w:rFonts w:ascii="Arial" w:eastAsia="Times New Roman" w:hAnsi="Arial" w:cs="Arial"/>
          <w:color w:val="000000"/>
          <w:sz w:val="18"/>
          <w:szCs w:val="18"/>
          <w:lang w:val="es-ES" w:eastAsia="es-PE"/>
        </w:rPr>
        <w:t xml:space="preserve">  PROTECCIÓN JURIDICA </w:t>
      </w:r>
      <w:r w:rsidRPr="00D65D39">
        <w:rPr>
          <w:rFonts w:ascii="Arial" w:eastAsia="Times New Roman" w:hAnsi="Arial" w:cs="Arial"/>
          <w:color w:val="000000"/>
          <w:sz w:val="18"/>
          <w:szCs w:val="18"/>
          <w:lang w:val="es-ES" w:eastAsia="es-PE"/>
        </w:rPr>
        <w:br/>
        <w:t xml:space="preserve">    </w:t>
      </w:r>
      <w:hyperlink r:id="rId59" w:anchor="1748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60" w:anchor="1785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MEDIDAS CORRESPONDIENTES A PADRES, RESPONSABLES O TERCEROS </w:t>
      </w:r>
      <w:r w:rsidRPr="00D65D39">
        <w:rPr>
          <w:rFonts w:ascii="Arial" w:eastAsia="Times New Roman" w:hAnsi="Arial" w:cs="Arial"/>
          <w:color w:val="000000"/>
          <w:sz w:val="18"/>
          <w:szCs w:val="18"/>
          <w:lang w:val="es-ES" w:eastAsia="es-PE"/>
        </w:rPr>
        <w:br/>
        <w:t xml:space="preserve">    </w:t>
      </w:r>
      <w:hyperlink r:id="rId61" w:anchor="1813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RESPONSABILIDAD EN INFRACCIONES </w:t>
      </w:r>
      <w:r w:rsidRPr="00D65D39">
        <w:rPr>
          <w:rFonts w:ascii="Arial" w:eastAsia="Times New Roman" w:hAnsi="Arial" w:cs="Arial"/>
          <w:color w:val="000000"/>
          <w:sz w:val="18"/>
          <w:szCs w:val="18"/>
          <w:lang w:val="es-ES" w:eastAsia="es-PE"/>
        </w:rPr>
        <w:br/>
        <w:t xml:space="preserve">        </w:t>
      </w:r>
      <w:hyperlink r:id="rId62" w:anchor="1816SECCIÓNI" w:tooltip="ir al SECCIÓN I&#10;" w:history="1">
        <w:r w:rsidRPr="00D65D39">
          <w:rPr>
            <w:rFonts w:ascii="Arial" w:eastAsia="Times New Roman" w:hAnsi="Arial" w:cs="Arial"/>
            <w:color w:val="0066CC"/>
            <w:sz w:val="18"/>
            <w:lang w:val="es-ES" w:eastAsia="es-PE"/>
          </w:rPr>
          <w:t xml:space="preserve">SECCIÓN I </w:t>
        </w:r>
      </w:hyperlink>
      <w:r w:rsidRPr="00D65D39">
        <w:rPr>
          <w:rFonts w:ascii="Arial" w:eastAsia="Times New Roman" w:hAnsi="Arial" w:cs="Arial"/>
          <w:color w:val="000000"/>
          <w:sz w:val="18"/>
          <w:szCs w:val="18"/>
          <w:lang w:val="es-ES" w:eastAsia="es-PE"/>
        </w:rPr>
        <w:t xml:space="preserve">  RESPONSABILIDAD SOCIAL DE ADOLESCENTES </w:t>
      </w:r>
      <w:r w:rsidRPr="00D65D39">
        <w:rPr>
          <w:rFonts w:ascii="Arial" w:eastAsia="Times New Roman" w:hAnsi="Arial" w:cs="Arial"/>
          <w:color w:val="000000"/>
          <w:sz w:val="18"/>
          <w:szCs w:val="18"/>
          <w:lang w:val="es-ES" w:eastAsia="es-PE"/>
        </w:rPr>
        <w:br/>
        <w:t xml:space="preserve">        </w:t>
      </w:r>
      <w:hyperlink r:id="rId63" w:anchor="1859SECCIÓNII" w:tooltip="ir al SECCIÓN II&#10;" w:history="1">
        <w:r w:rsidRPr="00D65D39">
          <w:rPr>
            <w:rFonts w:ascii="Arial" w:eastAsia="Times New Roman" w:hAnsi="Arial" w:cs="Arial"/>
            <w:color w:val="0066CC"/>
            <w:sz w:val="18"/>
            <w:lang w:val="es-ES" w:eastAsia="es-PE"/>
          </w:rPr>
          <w:t xml:space="preserve">SECCIÓN II </w:t>
        </w:r>
      </w:hyperlink>
      <w:r w:rsidRPr="00D65D39">
        <w:rPr>
          <w:rFonts w:ascii="Arial" w:eastAsia="Times New Roman" w:hAnsi="Arial" w:cs="Arial"/>
          <w:color w:val="000000"/>
          <w:sz w:val="18"/>
          <w:szCs w:val="18"/>
          <w:lang w:val="es-ES" w:eastAsia="es-PE"/>
        </w:rPr>
        <w:t xml:space="preserve">  DERECHOS INDIVIDUALES </w:t>
      </w:r>
      <w:r w:rsidRPr="00D65D39">
        <w:rPr>
          <w:rFonts w:ascii="Arial" w:eastAsia="Times New Roman" w:hAnsi="Arial" w:cs="Arial"/>
          <w:color w:val="000000"/>
          <w:sz w:val="18"/>
          <w:szCs w:val="18"/>
          <w:lang w:val="es-ES" w:eastAsia="es-PE"/>
        </w:rPr>
        <w:br/>
        <w:t xml:space="preserve">        </w:t>
      </w:r>
      <w:hyperlink r:id="rId64" w:anchor="1878SECCIÓNIII" w:tooltip="ir al SECCIÓN III&#10;" w:history="1">
        <w:r w:rsidRPr="00D65D39">
          <w:rPr>
            <w:rFonts w:ascii="Arial" w:eastAsia="Times New Roman" w:hAnsi="Arial" w:cs="Arial"/>
            <w:color w:val="0066CC"/>
            <w:sz w:val="18"/>
            <w:lang w:val="es-ES" w:eastAsia="es-PE"/>
          </w:rPr>
          <w:t xml:space="preserve">SECCIÓN III </w:t>
        </w:r>
      </w:hyperlink>
      <w:r w:rsidRPr="00D65D39">
        <w:rPr>
          <w:rFonts w:ascii="Arial" w:eastAsia="Times New Roman" w:hAnsi="Arial" w:cs="Arial"/>
          <w:color w:val="000000"/>
          <w:sz w:val="18"/>
          <w:szCs w:val="18"/>
          <w:lang w:val="es-ES" w:eastAsia="es-PE"/>
        </w:rPr>
        <w:t xml:space="preserve">  GARANTÍAS PROCESALES </w:t>
      </w:r>
      <w:r w:rsidRPr="00D65D39">
        <w:rPr>
          <w:rFonts w:ascii="Arial" w:eastAsia="Times New Roman" w:hAnsi="Arial" w:cs="Arial"/>
          <w:color w:val="000000"/>
          <w:sz w:val="18"/>
          <w:szCs w:val="18"/>
          <w:lang w:val="es-ES" w:eastAsia="es-PE"/>
        </w:rPr>
        <w:br/>
        <w:t xml:space="preserve">        </w:t>
      </w:r>
      <w:hyperlink r:id="rId65" w:anchor="1899SECCIÓNIV" w:tooltip="ir al SECCIÓN IV&#10;" w:history="1">
        <w:r w:rsidRPr="00D65D39">
          <w:rPr>
            <w:rFonts w:ascii="Arial" w:eastAsia="Times New Roman" w:hAnsi="Arial" w:cs="Arial"/>
            <w:color w:val="0066CC"/>
            <w:sz w:val="18"/>
            <w:lang w:val="es-ES" w:eastAsia="es-PE"/>
          </w:rPr>
          <w:t xml:space="preserve">SECCIÓN IV </w:t>
        </w:r>
      </w:hyperlink>
      <w:r w:rsidRPr="00D65D39">
        <w:rPr>
          <w:rFonts w:ascii="Arial" w:eastAsia="Times New Roman" w:hAnsi="Arial" w:cs="Arial"/>
          <w:color w:val="000000"/>
          <w:sz w:val="18"/>
          <w:szCs w:val="18"/>
          <w:lang w:val="es-ES" w:eastAsia="es-PE"/>
        </w:rPr>
        <w:t xml:space="preserve">  MEDIDAS CAUTELARES </w:t>
      </w:r>
      <w:r w:rsidRPr="00D65D39">
        <w:rPr>
          <w:rFonts w:ascii="Arial" w:eastAsia="Times New Roman" w:hAnsi="Arial" w:cs="Arial"/>
          <w:color w:val="000000"/>
          <w:sz w:val="18"/>
          <w:szCs w:val="18"/>
          <w:lang w:val="es-ES" w:eastAsia="es-PE"/>
        </w:rPr>
        <w:br/>
        <w:t xml:space="preserve">        </w:t>
      </w:r>
      <w:hyperlink r:id="rId66" w:anchor="1955SECCIÓNV" w:tooltip="ir al SECCIÓN V&#10;" w:history="1">
        <w:r w:rsidRPr="00D65D39">
          <w:rPr>
            <w:rFonts w:ascii="Arial" w:eastAsia="Times New Roman" w:hAnsi="Arial" w:cs="Arial"/>
            <w:color w:val="0066CC"/>
            <w:sz w:val="18"/>
            <w:lang w:val="es-ES" w:eastAsia="es-PE"/>
          </w:rPr>
          <w:t xml:space="preserve">SECCIÓN V </w:t>
        </w:r>
      </w:hyperlink>
      <w:r w:rsidRPr="00D65D39">
        <w:rPr>
          <w:rFonts w:ascii="Arial" w:eastAsia="Times New Roman" w:hAnsi="Arial" w:cs="Arial"/>
          <w:color w:val="000000"/>
          <w:sz w:val="18"/>
          <w:szCs w:val="18"/>
          <w:lang w:val="es-ES" w:eastAsia="es-PE"/>
        </w:rPr>
        <w:t xml:space="preserve">  MEDIDAS SOCIO-EDUCATIVAS </w:t>
      </w:r>
      <w:r w:rsidRPr="00D65D39">
        <w:rPr>
          <w:rFonts w:ascii="Arial" w:eastAsia="Times New Roman" w:hAnsi="Arial" w:cs="Arial"/>
          <w:color w:val="000000"/>
          <w:sz w:val="18"/>
          <w:szCs w:val="18"/>
          <w:lang w:val="es-ES" w:eastAsia="es-PE"/>
        </w:rPr>
        <w:br/>
        <w:t xml:space="preserve">    </w:t>
      </w:r>
      <w:hyperlink r:id="rId67" w:anchor="2115CAPÍTULOIV" w:tooltip="ir al CAPÍTULO IV&#10;" w:history="1">
        <w:r w:rsidRPr="00D65D39">
          <w:rPr>
            <w:rFonts w:ascii="Arial" w:eastAsia="Times New Roman" w:hAnsi="Arial" w:cs="Arial"/>
            <w:color w:val="0066CC"/>
            <w:sz w:val="18"/>
            <w:lang w:val="es-ES" w:eastAsia="es-PE"/>
          </w:rPr>
          <w:t xml:space="preserve">CAPÍTULO IV </w:t>
        </w:r>
      </w:hyperlink>
      <w:r w:rsidRPr="00D65D39">
        <w:rPr>
          <w:rFonts w:ascii="Arial" w:eastAsia="Times New Roman" w:hAnsi="Arial" w:cs="Arial"/>
          <w:color w:val="000000"/>
          <w:sz w:val="18"/>
          <w:szCs w:val="18"/>
          <w:lang w:val="es-ES" w:eastAsia="es-PE"/>
        </w:rPr>
        <w:t xml:space="preserve">  INFRACCIONES ADMINISTRATIVAS </w:t>
      </w:r>
      <w:r w:rsidRPr="00D65D39">
        <w:rPr>
          <w:rFonts w:ascii="Arial" w:eastAsia="Times New Roman" w:hAnsi="Arial" w:cs="Arial"/>
          <w:color w:val="000000"/>
          <w:sz w:val="18"/>
          <w:szCs w:val="18"/>
          <w:lang w:val="es-ES" w:eastAsia="es-PE"/>
        </w:rPr>
        <w:br/>
      </w:r>
      <w:hyperlink r:id="rId68" w:anchor="2152TÍTULOII" w:tooltip="ir al TÍTULO II&#10;" w:history="1">
        <w:r w:rsidRPr="00D65D39">
          <w:rPr>
            <w:rFonts w:ascii="Arial" w:eastAsia="Times New Roman" w:hAnsi="Arial" w:cs="Arial"/>
            <w:color w:val="0066CC"/>
            <w:sz w:val="18"/>
            <w:lang w:val="es-ES" w:eastAsia="es-PE"/>
          </w:rPr>
          <w:t xml:space="preserve">TÍTULO II </w:t>
        </w:r>
      </w:hyperlink>
      <w:r w:rsidRPr="00D65D39">
        <w:rPr>
          <w:rFonts w:ascii="Arial" w:eastAsia="Times New Roman" w:hAnsi="Arial" w:cs="Arial"/>
          <w:color w:val="000000"/>
          <w:sz w:val="18"/>
          <w:szCs w:val="18"/>
          <w:lang w:val="es-ES" w:eastAsia="es-PE"/>
        </w:rPr>
        <w:t xml:space="preserve">  JURISDICCIÓN Y COMPETENCIA </w:t>
      </w:r>
      <w:r w:rsidRPr="00D65D39">
        <w:rPr>
          <w:rFonts w:ascii="Arial" w:eastAsia="Times New Roman" w:hAnsi="Arial" w:cs="Arial"/>
          <w:color w:val="000000"/>
          <w:sz w:val="18"/>
          <w:szCs w:val="18"/>
          <w:lang w:val="es-ES" w:eastAsia="es-PE"/>
        </w:rPr>
        <w:br/>
        <w:t xml:space="preserve">    </w:t>
      </w:r>
      <w:hyperlink r:id="rId69" w:anchor="2155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DISPOSICIONES GENERALES </w:t>
      </w:r>
      <w:r w:rsidRPr="00D65D39">
        <w:rPr>
          <w:rFonts w:ascii="Arial" w:eastAsia="Times New Roman" w:hAnsi="Arial" w:cs="Arial"/>
          <w:color w:val="000000"/>
          <w:sz w:val="18"/>
          <w:szCs w:val="18"/>
          <w:lang w:val="es-ES" w:eastAsia="es-PE"/>
        </w:rPr>
        <w:br/>
        <w:t xml:space="preserve">    </w:t>
      </w:r>
      <w:hyperlink r:id="rId70" w:anchor="2198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JUZGADOS </w:t>
      </w:r>
      <w:r w:rsidRPr="00D65D39">
        <w:rPr>
          <w:rFonts w:ascii="Arial" w:eastAsia="Times New Roman" w:hAnsi="Arial" w:cs="Arial"/>
          <w:color w:val="000000"/>
          <w:sz w:val="18"/>
          <w:szCs w:val="18"/>
          <w:lang w:val="es-ES" w:eastAsia="es-PE"/>
        </w:rPr>
        <w:br/>
        <w:t xml:space="preserve">    </w:t>
      </w:r>
      <w:hyperlink r:id="rId71" w:anchor="2253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MINISTERIO PÚBLICO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72" w:anchor="2258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73" w:anchor="2268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hyperlink r:id="rId74" w:anchor="2285TÍTULOIII" w:tooltip="ir al TÍTULO III&#10;" w:history="1">
        <w:r w:rsidRPr="00D65D39">
          <w:rPr>
            <w:rFonts w:ascii="Arial" w:eastAsia="Times New Roman" w:hAnsi="Arial" w:cs="Arial"/>
            <w:color w:val="0066CC"/>
            <w:sz w:val="18"/>
            <w:lang w:val="es-ES" w:eastAsia="es-PE"/>
          </w:rPr>
          <w:t xml:space="preserve">TÍTULO III </w:t>
        </w:r>
      </w:hyperlink>
      <w:r w:rsidRPr="00D65D39">
        <w:rPr>
          <w:rFonts w:ascii="Arial" w:eastAsia="Times New Roman" w:hAnsi="Arial" w:cs="Arial"/>
          <w:color w:val="000000"/>
          <w:sz w:val="18"/>
          <w:szCs w:val="18"/>
          <w:lang w:val="es-ES" w:eastAsia="es-PE"/>
        </w:rPr>
        <w:t xml:space="preserve">  PROCEDIMIENTOS </w:t>
      </w:r>
      <w:r w:rsidRPr="00D65D39">
        <w:rPr>
          <w:rFonts w:ascii="Arial" w:eastAsia="Times New Roman" w:hAnsi="Arial" w:cs="Arial"/>
          <w:color w:val="000000"/>
          <w:sz w:val="18"/>
          <w:szCs w:val="18"/>
          <w:lang w:val="es-ES" w:eastAsia="es-PE"/>
        </w:rPr>
        <w:br/>
        <w:t xml:space="preserve">    </w:t>
      </w:r>
      <w:hyperlink r:id="rId75" w:anchor="2288CAPÍTULOI" w:tooltip="ir al CAPÍTULO I&#10;" w:history="1">
        <w:r w:rsidRPr="00D65D39">
          <w:rPr>
            <w:rFonts w:ascii="Arial" w:eastAsia="Times New Roman" w:hAnsi="Arial" w:cs="Arial"/>
            <w:color w:val="0066CC"/>
            <w:sz w:val="18"/>
            <w:lang w:val="es-ES" w:eastAsia="es-PE"/>
          </w:rPr>
          <w:t xml:space="preserve">CAPÍTULO I </w:t>
        </w:r>
      </w:hyperlink>
      <w:r w:rsidRPr="00D65D39">
        <w:rPr>
          <w:rFonts w:ascii="Arial" w:eastAsia="Times New Roman" w:hAnsi="Arial" w:cs="Arial"/>
          <w:color w:val="000000"/>
          <w:sz w:val="18"/>
          <w:szCs w:val="18"/>
          <w:lang w:val="es-ES" w:eastAsia="es-PE"/>
        </w:rPr>
        <w:t xml:space="preserve">  PROCEDIMIENTO COMÚN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76" w:anchor="2416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77" w:anchor="2431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t xml:space="preserve">    </w:t>
      </w:r>
      <w:hyperlink r:id="rId78" w:anchor="2481CAPÍTULOII" w:tooltip="ir al CAPÍTULO II&#10;" w:history="1">
        <w:r w:rsidRPr="00D65D39">
          <w:rPr>
            <w:rFonts w:ascii="Arial" w:eastAsia="Times New Roman" w:hAnsi="Arial" w:cs="Arial"/>
            <w:color w:val="0066CC"/>
            <w:sz w:val="18"/>
            <w:lang w:val="es-ES" w:eastAsia="es-PE"/>
          </w:rPr>
          <w:t xml:space="preserve">CAPÍTULO II </w:t>
        </w:r>
      </w:hyperlink>
      <w:r w:rsidRPr="00D65D39">
        <w:rPr>
          <w:rFonts w:ascii="Arial" w:eastAsia="Times New Roman" w:hAnsi="Arial" w:cs="Arial"/>
          <w:color w:val="000000"/>
          <w:sz w:val="18"/>
          <w:szCs w:val="18"/>
          <w:lang w:val="es-ES" w:eastAsia="es-PE"/>
        </w:rPr>
        <w:t xml:space="preserve">  PROCEDIMIENTOS PARA ADOPCIÓN NACIONAL E INTERNACIONAL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79" w:anchor="2486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80" w:anchor="2500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81" w:anchor="2516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82" w:anchor="2541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83" w:anchor="2557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t xml:space="preserve">    </w:t>
      </w:r>
      <w:hyperlink r:id="rId84" w:anchor="2574CAPÍTULOIII" w:tooltip="ir al CAPÍTULO III&#10;" w:history="1">
        <w:r w:rsidRPr="00D65D39">
          <w:rPr>
            <w:rFonts w:ascii="Arial" w:eastAsia="Times New Roman" w:hAnsi="Arial" w:cs="Arial"/>
            <w:color w:val="0066CC"/>
            <w:sz w:val="18"/>
            <w:lang w:val="es-ES" w:eastAsia="es-PE"/>
          </w:rPr>
          <w:t xml:space="preserve">CAPÍTULO III </w:t>
        </w:r>
      </w:hyperlink>
      <w:r w:rsidRPr="00D65D39">
        <w:rPr>
          <w:rFonts w:ascii="Arial" w:eastAsia="Times New Roman" w:hAnsi="Arial" w:cs="Arial"/>
          <w:color w:val="000000"/>
          <w:sz w:val="18"/>
          <w:szCs w:val="18"/>
          <w:lang w:val="es-ES" w:eastAsia="es-PE"/>
        </w:rPr>
        <w:t xml:space="preserve">  DELITOS ATRIBUIDOS AL ADOLESCENTE </w:t>
      </w:r>
      <w:r w:rsidRPr="00D65D39">
        <w:rPr>
          <w:rFonts w:ascii="Arial" w:eastAsia="Times New Roman" w:hAnsi="Arial" w:cs="Arial"/>
          <w:color w:val="000000"/>
          <w:sz w:val="18"/>
          <w:szCs w:val="18"/>
          <w:lang w:val="es-ES" w:eastAsia="es-PE"/>
        </w:rPr>
        <w:br/>
        <w:t xml:space="preserve">        </w:t>
      </w:r>
      <w:hyperlink r:id="rId85" w:anchor="2577SECCIÓNÚNICA" w:tooltip="ir al SECCIÓN ÚNICA&#10;" w:history="1">
        <w:r w:rsidRPr="00D65D39">
          <w:rPr>
            <w:rFonts w:ascii="Arial" w:eastAsia="Times New Roman" w:hAnsi="Arial" w:cs="Arial"/>
            <w:color w:val="0066CC"/>
            <w:sz w:val="18"/>
            <w:lang w:val="es-ES" w:eastAsia="es-PE"/>
          </w:rPr>
          <w:t xml:space="preserve">SECCIÓN ÚNICA </w:t>
        </w:r>
      </w:hyperlink>
      <w:r w:rsidRPr="00D65D39">
        <w:rPr>
          <w:rFonts w:ascii="Arial" w:eastAsia="Times New Roman" w:hAnsi="Arial" w:cs="Arial"/>
          <w:color w:val="000000"/>
          <w:sz w:val="18"/>
          <w:szCs w:val="18"/>
          <w:lang w:val="es-ES" w:eastAsia="es-PE"/>
        </w:rPr>
        <w:t xml:space="preserve">  INVESTIGACIÓN Y PROCESO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hyperlink r:id="rId86" w:anchor="2616DISPOSICIONESTRANSITORIAS" w:tooltip="ir al DISPOSICIONES TRANSITORIAS&#10;" w:history="1">
        <w:r w:rsidRPr="00D65D39">
          <w:rPr>
            <w:rFonts w:ascii="Arial" w:eastAsia="Times New Roman" w:hAnsi="Arial" w:cs="Arial"/>
            <w:color w:val="0066CC"/>
            <w:sz w:val="18"/>
            <w:lang w:val="es-ES" w:eastAsia="es-PE"/>
          </w:rPr>
          <w:t xml:space="preserve">DISPOSICIONES TRANSITORIAS </w:t>
        </w:r>
      </w:hyperlink>
      <w:r w:rsidRPr="00D65D39">
        <w:rPr>
          <w:rFonts w:ascii="Arial" w:eastAsia="Times New Roman" w:hAnsi="Arial" w:cs="Arial"/>
          <w:color w:val="000000"/>
          <w:sz w:val="18"/>
          <w:szCs w:val="18"/>
          <w:lang w:val="es-ES" w:eastAsia="es-PE"/>
        </w:rPr>
        <w:br/>
        <w:t xml:space="preserve">DISPOSICIONES FINALES </w:t>
      </w:r>
    </w:p>
    <w:p w:rsidR="00D65D39" w:rsidRPr="00D65D39" w:rsidRDefault="00D65D39" w:rsidP="00D65D39">
      <w:pPr>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pict>
          <v:rect id="_x0000_i1025" style="width:0;height:1.5pt" o:hralign="center" o:hrstd="t" o:hr="t" fillcolor="#aca899" stroked="f"/>
        </w:pic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LEY Nº 2026 </w:t>
      </w:r>
      <w:r w:rsidRPr="00D65D39">
        <w:rPr>
          <w:rFonts w:ascii="Arial" w:eastAsia="Times New Roman" w:hAnsi="Arial" w:cs="Arial"/>
          <w:color w:val="000000"/>
          <w:sz w:val="18"/>
          <w:szCs w:val="18"/>
          <w:lang w:val="es-ES" w:eastAsia="es-PE"/>
        </w:rPr>
        <w:br/>
        <w:t xml:space="preserve">LEY DEL 27 DE OCTUBRE DE 1999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Hugo Banzer Suarez </w:t>
      </w:r>
      <w:r w:rsidRPr="00D65D39">
        <w:rPr>
          <w:rFonts w:ascii="Arial" w:eastAsia="Times New Roman" w:hAnsi="Arial" w:cs="Arial"/>
          <w:color w:val="000000"/>
          <w:sz w:val="18"/>
          <w:szCs w:val="18"/>
          <w:lang w:val="es-ES" w:eastAsia="es-PE"/>
        </w:rPr>
        <w:br/>
        <w:t xml:space="preserve">Presidente de la República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Por cuanto, el Honorable Congreso Nacional, ha sancionado la siguiente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HONORABLE CONGRESO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DECRETA: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LEY DEL CÓDIGO DEL NIÑO, NIÑA Y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DISPOSICIONES FUNDAMENTALES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0" w:name="18CAPÍTULOÚNICO"/>
      <w:r w:rsidRPr="00D65D39">
        <w:rPr>
          <w:rFonts w:ascii="Arial" w:eastAsia="Times New Roman" w:hAnsi="Arial" w:cs="Arial"/>
          <w:b/>
          <w:bCs/>
          <w:color w:val="0066CC"/>
          <w:sz w:val="18"/>
          <w:szCs w:val="18"/>
          <w:lang w:val="es-ES" w:eastAsia="es-PE"/>
        </w:rPr>
        <w:t xml:space="preserve">CAPÍTULO ÚNICO </w:t>
      </w:r>
      <w:bookmarkEnd w:id="0"/>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 (OBJETO DEL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presente Código establece y regula el régimen de prevención, protección y atención integral que el Estado y la sociedad deben garantizar a todo niño, niña o adolescente con el fin de asegurarles un desarrollo físico, mental, moral, espiritual, emocional y social en condiciones de libertad, respeto, dignidad, equidad y justicia.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 (SUJETOS DE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niño o niña a todo ser humano desde su concepción hasta cumplir los doce años y adolescentes desde los doce a los dieciocho años de edad cumplidos. </w:t>
      </w:r>
      <w:r w:rsidRPr="00D65D39">
        <w:rPr>
          <w:rFonts w:ascii="Arial" w:eastAsia="Times New Roman" w:hAnsi="Arial" w:cs="Arial"/>
          <w:color w:val="000000"/>
          <w:sz w:val="18"/>
          <w:szCs w:val="18"/>
          <w:lang w:val="es-ES" w:eastAsia="es-PE"/>
        </w:rPr>
        <w:br/>
        <w:t xml:space="preserve">En los casos expresamente señalados por Ley, sus disposiciones se aplicarán excepcionalmente a personas entre los dieciocho y veintiuno años de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 (APLICACIÓN).-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disposiciones del presente Código son de orden público y de aplicación preferente. Se aplica a todos los niños, niñas y adolescentes que se encuentran en el territorio boliviano, sin ninguna forma de discriminación.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r>
      <w:r w:rsidRPr="00D65D39">
        <w:rPr>
          <w:rFonts w:ascii="Arial" w:eastAsia="Times New Roman" w:hAnsi="Arial" w:cs="Arial"/>
          <w:b/>
          <w:bCs/>
          <w:color w:val="000000"/>
          <w:sz w:val="18"/>
          <w:szCs w:val="18"/>
          <w:lang w:val="es-ES" w:eastAsia="es-PE"/>
        </w:rPr>
        <w:t xml:space="preserve">ARTÍCULO 4. (PRESUNCIÓN DE MINORIDAD).-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duda sobre la edad del sujeto de este Código se presumirá su minoridad, en tanto no se pruebe lo contrario mediante documento público o por otros medios, previa orden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 (GARANTÍAS).-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niños, niñas o adolescentes, como sujetos de derecho, gozan de todos los derechos fundamentales y garantías constitucionales inherentes a toda persona, sin perjuicio de la protección integral que instituye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Además, es obligación del Estado asegurarles por Ley o por otros medios, todas las oportunidades y facilidades tanto a mujeres como a varones, con el fin de garantizarles su desarrollo integral en condiciones de igualdad y equidad.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 (INTERPRETACIÓN).-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normas del presente Código deben interpretarse velando por el interés superior del niño, niña y adolescente, de acuerdo con la Constitución Política del Estado, las Convenciones, Tratados Internacionales vigentes, y las leyes de la República.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 (PRIORIDAD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deber de la familia, de la sociedad y del Estado asegurar al niño, niña o adolescente, con absoluta prioridad, el ejercicio y respeto pleno de sus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 (PRIORIDAD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y adolescente tiene derecho a ser atendido con prioridad por las autoridades judiciales y administrativas.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proofErr w:type="gramStart"/>
      <w:r w:rsidRPr="00D65D39">
        <w:rPr>
          <w:rFonts w:ascii="Arial" w:eastAsia="Times New Roman" w:hAnsi="Arial" w:cs="Arial"/>
          <w:color w:val="000000"/>
          <w:sz w:val="18"/>
          <w:szCs w:val="18"/>
          <w:lang w:val="es-ES" w:eastAsia="es-PE"/>
        </w:rPr>
        <w:t>/(</w:t>
      </w:r>
      <w:proofErr w:type="gramEnd"/>
      <w:r w:rsidRPr="00D65D39">
        <w:rPr>
          <w:rFonts w:ascii="Arial" w:eastAsia="Times New Roman" w:hAnsi="Arial" w:cs="Arial"/>
          <w:color w:val="000000"/>
          <w:sz w:val="18"/>
          <w:szCs w:val="18"/>
          <w:lang w:val="es-ES" w:eastAsia="es-PE"/>
        </w:rPr>
        <w:t xml:space="preserve">Modificación realizada por la </w:t>
      </w:r>
      <w:hyperlink r:id="rId87"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 w:name="57DISPOSICIONESTRANSITORIAS"/>
      <w:r w:rsidRPr="00D65D39">
        <w:rPr>
          <w:rFonts w:ascii="Arial" w:eastAsia="Times New Roman" w:hAnsi="Arial" w:cs="Arial"/>
          <w:b/>
          <w:bCs/>
          <w:color w:val="0066CC"/>
          <w:sz w:val="18"/>
          <w:szCs w:val="18"/>
          <w:lang w:val="es-ES" w:eastAsia="es-PE"/>
        </w:rPr>
        <w:t xml:space="preserve">DISPOSICIONES TRANSITORIAS </w:t>
      </w:r>
      <w:bookmarkEnd w:id="1"/>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88"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 (INTERVENCIÓN DE OFICIO).-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las investigaciones y procesos penales con adolescentes imputables y en los procesos para establecer la responsabilidad social de adolescentes infractores previstos en el Código del niño, niña y adolescentes, el Ministerio Público actuará con Fiscales de Materia especializados.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Ministerio Público actuará de oficio en todos los delitos de acción pública y acción pública a instancia de </w:t>
      </w:r>
      <w:r w:rsidRPr="00D65D39">
        <w:rPr>
          <w:rFonts w:ascii="Arial" w:eastAsia="Times New Roman" w:hAnsi="Arial" w:cs="Arial"/>
          <w:color w:val="000000"/>
          <w:sz w:val="18"/>
          <w:szCs w:val="18"/>
          <w:lang w:val="es-ES" w:eastAsia="es-PE"/>
        </w:rPr>
        <w:lastRenderedPageBreak/>
        <w:t>parte que tengan como víctima a un niño, niña o adolescente y en los delitos de acción privada, cuando sean víctimas niños, niñas y adolescentes carentes de tutores que los representen y defiendan.</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 (RESERVA Y RESGUARDO DE IDENTIDAD).-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autoridades judiciales y administrativas tienen la obligación de resguardar la identidad de los niños, niñas y adolescentes que se vean involucrados en cualquier tipo de procesos, salvo los casos expresamente previstos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medios de comunicación cuando publiquen o transmitan noticias que involucren a niños, niñas o adolescentes, no pueden identificarlos nominal ni gráficamente, ni brindar información que permita su identificación, salvo determinación fundamentada del Juez de la Niñez y Adolescencia, velando en todo caso, por el interés superior de los mismos.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incumplimiento de esta disposición dará lugar a la acción legal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 (GRATUIDAD).-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libera del uso de papel sellado y valores fiscales a todo niño, niña o adolescente que sea sujeto activo o pasivo en procesos judiciales.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 (CAPACITACIÓN Y ESPECIALIZACIÓN).-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del Estado garantizarán el tratamiento especializado de la temática del niño, niña o adolescente, para lo cual desarrollarán programas de capacitación, especialización y actualización de sus operadores.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 w:name="84LIBROPRIMERO"/>
      <w:r w:rsidRPr="00D65D39">
        <w:rPr>
          <w:rFonts w:ascii="Arial" w:eastAsia="Times New Roman" w:hAnsi="Arial" w:cs="Arial"/>
          <w:b/>
          <w:bCs/>
          <w:color w:val="0066CC"/>
          <w:sz w:val="18"/>
          <w:szCs w:val="18"/>
          <w:lang w:val="es-ES" w:eastAsia="es-PE"/>
        </w:rPr>
        <w:t xml:space="preserve">LIBRO PRIMERO </w:t>
      </w:r>
      <w:bookmarkEnd w:id="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DERECHOS Y DEBERES FUNDAMENTALES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 w:name="87TÍTULOI"/>
      <w:r w:rsidRPr="00D65D39">
        <w:rPr>
          <w:rFonts w:ascii="Arial" w:eastAsia="Times New Roman" w:hAnsi="Arial" w:cs="Arial"/>
          <w:b/>
          <w:bCs/>
          <w:color w:val="0066CC"/>
          <w:sz w:val="18"/>
          <w:szCs w:val="18"/>
          <w:lang w:val="es-ES" w:eastAsia="es-PE"/>
        </w:rPr>
        <w:t xml:space="preserve">TÍTULO I </w:t>
      </w:r>
      <w:bookmarkEnd w:id="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VIDA Y A LA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 w:name="90CAPÍTULOÚNICO"/>
      <w:r w:rsidRPr="00D65D39">
        <w:rPr>
          <w:rFonts w:ascii="Arial" w:eastAsia="Times New Roman" w:hAnsi="Arial" w:cs="Arial"/>
          <w:b/>
          <w:bCs/>
          <w:color w:val="0066CC"/>
          <w:sz w:val="18"/>
          <w:szCs w:val="18"/>
          <w:lang w:val="es-ES" w:eastAsia="es-PE"/>
        </w:rPr>
        <w:t xml:space="preserve">CAPÍTULO ÚNICO </w:t>
      </w:r>
      <w:bookmarkEnd w:id="4"/>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 (GARANTÍA Y PROTECCIÓN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y adolescente tiene derecho a la vida y a la salud. El Estado tiene la obligación de garantizar y proteger estos derechos, implementando políticas sociales, que aseguren condiciones dignas para su gestación, nacimiento y desarrollo integral.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 (ACCESO UNIVERSAL A LA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los organismos correspondientes, debe asegurar a todo niño, niña y adolescente, el acceso universal e igualitario a los servicios de promoción, prevención, protección y recuperación de la salud, más el suministro gratuito, para quien no tenga recursos suficientes, de medicinas, prótesis y otros relativos al tratamiento médico, habilitación o rehabilitación que fueran necesarios.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r>
      <w:r w:rsidRPr="00D65D39">
        <w:rPr>
          <w:rFonts w:ascii="Arial" w:eastAsia="Times New Roman" w:hAnsi="Arial" w:cs="Arial"/>
          <w:b/>
          <w:bCs/>
          <w:color w:val="000000"/>
          <w:sz w:val="18"/>
          <w:szCs w:val="18"/>
          <w:lang w:val="es-ES" w:eastAsia="es-PE"/>
        </w:rPr>
        <w:t xml:space="preserve">ARTÍCULO 15. (PROTECCIÓN A LA MATERNIDAD).-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Corresponde al Estado proteger la maternidad a través de las entidades de salud y garantizar: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 atención gratuita de la madre en las etapas pre-natal, natal y post-natal, con tratamiento médico especializado, dotación de medicinas, exámenes complementarios y apoyo alimentario;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 las mujeres embarazadas privadas de libertad, los servicios de atención señalados en el numeral anterior. El juez de la causa y los encargados de centros penitenciarios son responsables del cumplimiento de esta disposición y otras que rigen la materia;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Que en las entidades de salud estatales, personal médico y paramédico, brinden a las niñas o adolescentes embarazadas, atención gratuita y prioritaria, así como </w:t>
      </w:r>
      <w:proofErr w:type="gramStart"/>
      <w:r w:rsidRPr="00D65D39">
        <w:rPr>
          <w:rFonts w:ascii="Arial" w:eastAsia="Times New Roman" w:hAnsi="Arial" w:cs="Arial"/>
          <w:color w:val="000000"/>
          <w:sz w:val="18"/>
          <w:szCs w:val="18"/>
          <w:lang w:val="es-ES" w:eastAsia="es-PE"/>
        </w:rPr>
        <w:t>la orientación médica, psicológica y social requeridas</w:t>
      </w:r>
      <w:proofErr w:type="gramEnd"/>
      <w:r w:rsidRPr="00D65D39">
        <w:rPr>
          <w:rFonts w:ascii="Arial" w:eastAsia="Times New Roman" w:hAnsi="Arial" w:cs="Arial"/>
          <w:color w:val="000000"/>
          <w:sz w:val="18"/>
          <w:szCs w:val="18"/>
          <w:lang w:val="es-ES" w:eastAsia="es-PE"/>
        </w:rPr>
        <w:t xml:space="preserve">, durante el período de gestación, parto y post-parto.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 (OBLIGACIÓN DE LOS CENTROS HOSPITALARIOS).-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hospitales y demás establecimientos públicos y privados de atención a la salud de las gestantes están obligados 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Mantener un registro de los casos atendidos por medio de fichas médicas individuales por un plazo de 21 años, donde conste la identificación </w:t>
      </w:r>
      <w:proofErr w:type="spellStart"/>
      <w:r w:rsidRPr="00D65D39">
        <w:rPr>
          <w:rFonts w:ascii="Arial" w:eastAsia="Times New Roman" w:hAnsi="Arial" w:cs="Arial"/>
          <w:color w:val="000000"/>
          <w:sz w:val="18"/>
          <w:szCs w:val="18"/>
          <w:lang w:val="es-ES" w:eastAsia="es-PE"/>
        </w:rPr>
        <w:t>pelmatoscópica</w:t>
      </w:r>
      <w:proofErr w:type="spellEnd"/>
      <w:r w:rsidRPr="00D65D39">
        <w:rPr>
          <w:rFonts w:ascii="Arial" w:eastAsia="Times New Roman" w:hAnsi="Arial" w:cs="Arial"/>
          <w:color w:val="000000"/>
          <w:sz w:val="18"/>
          <w:szCs w:val="18"/>
          <w:lang w:val="es-ES" w:eastAsia="es-PE"/>
        </w:rPr>
        <w:t xml:space="preserve"> o impresión </w:t>
      </w:r>
      <w:proofErr w:type="spellStart"/>
      <w:r w:rsidRPr="00D65D39">
        <w:rPr>
          <w:rFonts w:ascii="Arial" w:eastAsia="Times New Roman" w:hAnsi="Arial" w:cs="Arial"/>
          <w:color w:val="000000"/>
          <w:sz w:val="18"/>
          <w:szCs w:val="18"/>
          <w:lang w:val="es-ES" w:eastAsia="es-PE"/>
        </w:rPr>
        <w:t>plantal</w:t>
      </w:r>
      <w:proofErr w:type="spellEnd"/>
      <w:r w:rsidRPr="00D65D39">
        <w:rPr>
          <w:rFonts w:ascii="Arial" w:eastAsia="Times New Roman" w:hAnsi="Arial" w:cs="Arial"/>
          <w:color w:val="000000"/>
          <w:sz w:val="18"/>
          <w:szCs w:val="18"/>
          <w:lang w:val="es-ES" w:eastAsia="es-PE"/>
        </w:rPr>
        <w:t xml:space="preserve"> del recién nacido y la identificación dactilar de la madre, sin perjuicio de otros métodos de identificación;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Realizar exámenes del recién nacido para diagnosticar y tratar adecuadamente las enfermedades que, por defectos inherentes al metabolismo y otros trastornos, pudiera tener, así como para brindar la orientación a los padres sobre posibles malformaciones congénitas y otros problemas genéticos;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Expedir gratuitamente el certificado de nacido vivo o muerto y la alta médica donde conste necesariamente las incidencias del parto y el desarrollo del recién nacido;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Garantizar la permanencia del recién nacido junto a su madre.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 (LACTANCIA MATERNA).-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deber del Estado, de las instituciones públicas, privadas y de los empleadores en general, proporcionar las condiciones adecuadas para la lactancia materna, inclusive en aquellos casos en que las madres se encuentran privadas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 (PERMANENCIA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todos los casos de internación de niños y niñas, los establecimientos de atención a la salud deben proporcionar condiciones adecuadas para la permanencia de los padres o responsables junto a ellos.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casos de adolescentes, la permanencia de los padres o responsables será facilitada cuando las circunstancias de la internación o gravedad del caso lo requieran.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19. (PROGRAMAS DE PREVENCIÓN EN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entidades públicas desarrollarán programas gratuitos de prevención médica y odontológica. Asimismo, difundirán y ejecutarán campañas de educación en salud, con el fin de prevenir las enfermedades que afectan a la población infantil.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vacunación contra las enfermedades endémicas y epidémicas es obligatoria y gratuita, tanto en centros públicos como privados.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 (DISCAPACIDAD).-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o adolescente con discapacidad física, mental, psíquica o sensorial, además de los derechos reconocidos, tiene derecho 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Recibir cuidados y atención especial adecuados, inmediatos y continuos que le permitan valerse por sí mismo, participar activamente en la comunidad y disfrutar de una vida plena en condiciones de dignidad e igualdad;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prevención, protección, educación, rehabilitación y a la equiparación de oportunidades, sin discriminación, dentro de los principios de universalidad, </w:t>
      </w:r>
      <w:proofErr w:type="spellStart"/>
      <w:r w:rsidRPr="00D65D39">
        <w:rPr>
          <w:rFonts w:ascii="Arial" w:eastAsia="Times New Roman" w:hAnsi="Arial" w:cs="Arial"/>
          <w:color w:val="000000"/>
          <w:sz w:val="18"/>
          <w:szCs w:val="18"/>
          <w:lang w:val="es-ES" w:eastAsia="es-PE"/>
        </w:rPr>
        <w:t>normatización</w:t>
      </w:r>
      <w:proofErr w:type="spellEnd"/>
      <w:r w:rsidRPr="00D65D39">
        <w:rPr>
          <w:rFonts w:ascii="Arial" w:eastAsia="Times New Roman" w:hAnsi="Arial" w:cs="Arial"/>
          <w:color w:val="000000"/>
          <w:sz w:val="18"/>
          <w:szCs w:val="18"/>
          <w:lang w:val="es-ES" w:eastAsia="es-PE"/>
        </w:rPr>
        <w:t xml:space="preserve"> y democratización.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 (ACCIÓN ESTATAL).-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garantizar el cumplimiento de lo previsto en el Artículo precedente, el Estado a través del Poder Ejecutivo debe desarrollar y coordinar programas de prevención, protección, tratamiento y rehabilitación para niños, niñas y adolescentes con discapacidad; con este fin creará y fomentará instituciones y centros especializados de atención y cuidado gratuito.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 (OBLIGACIÓN DE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padres, tutores o responsables, en general, tienen la obligación de garantizar que los niños, niñas o adolescentes, bajo su tutela, con discapacidad, reciban los servicios de atención y rehabilitación oportunos y adecuados a través de las instituciones especializadas y cumplir con las orientaciones y tratamiento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 (OBLIGACIÓN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personas que conozcan de la existencia de un niño, niña o adolescente con discapacidad y que no se halle en tratamiento, tienen la obligación de presentar el caso a las entidades de atención correspondientes.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 (EVALUACIONES).-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entidades estatales de salud y las instituciones especializadas, evaluarán el grado de discapacidad de los niños, niñas y adolescentes, para que puedan ingresar preferentemente al sistema educativo regular o, en su caso, a centros de educación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o adolescente internado en un establecimiento para fines de atención, protección y tratamiento de su salud física o mental, tiene derecho a evaluaciones periódicas del tratamiento a que está sometido, </w:t>
      </w:r>
      <w:r w:rsidRPr="00D65D39">
        <w:rPr>
          <w:rFonts w:ascii="Arial" w:eastAsia="Times New Roman" w:hAnsi="Arial" w:cs="Arial"/>
          <w:color w:val="000000"/>
          <w:sz w:val="18"/>
          <w:szCs w:val="18"/>
          <w:lang w:val="es-ES" w:eastAsia="es-PE"/>
        </w:rPr>
        <w:lastRenderedPageBreak/>
        <w:t xml:space="preserve">como mínimo una vez cada seis meses.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Igual derecho tienen los niños, niñas o adolescentes discapacitados que estén con tratamiento externo.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 (PROTECCIÓN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protección y atención integral a que se refiere los Artículos 20º, 21º, 22º, 23º y 24º de este Código, no impide ni afecta el cumplimiento de otras leyes o disposiciones específicas.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 (PRIORIDAD PRESUPUESTARIA).-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los Poderes Ejecutivo y Legislativo, así como los Gobiernos Municipales, otorgarán las partidas presupuestarias necesarias y suficientes para cubrir requerimientos del área de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 w:name="174TÍTULOII"/>
      <w:r w:rsidRPr="00D65D39">
        <w:rPr>
          <w:rFonts w:ascii="Arial" w:eastAsia="Times New Roman" w:hAnsi="Arial" w:cs="Arial"/>
          <w:b/>
          <w:bCs/>
          <w:color w:val="0066CC"/>
          <w:sz w:val="18"/>
          <w:szCs w:val="18"/>
          <w:lang w:val="es-ES" w:eastAsia="es-PE"/>
        </w:rPr>
        <w:t xml:space="preserve">TÍTULO II </w:t>
      </w:r>
      <w:bookmarkEnd w:id="5"/>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 w:name="177CAPÍTULOI"/>
      <w:r w:rsidRPr="00D65D39">
        <w:rPr>
          <w:rFonts w:ascii="Arial" w:eastAsia="Times New Roman" w:hAnsi="Arial" w:cs="Arial"/>
          <w:b/>
          <w:bCs/>
          <w:color w:val="0066CC"/>
          <w:sz w:val="18"/>
          <w:szCs w:val="18"/>
          <w:lang w:val="es-ES" w:eastAsia="es-PE"/>
        </w:rPr>
        <w:t xml:space="preserve">CAPÍTULO I </w:t>
      </w:r>
      <w:bookmarkEnd w:id="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 (DERECHO A LA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y adolescente tiene derecho a desarrollarse y educarse en un ambiente de afecto y seguridad en su familia de origen y, excepcionalmente, en una familia sustituta que le asegure la convivencia familiar y comunitaria.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o adolescente no será separado de su familia, salvo circunstancias especiales definidas por este Código y determinadas por el Juez de la Niñez y Adolescencia, previo proceso y con la exclusiva finalidad de protegerlo.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 (FAMILIA DE ORIGEN).-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familia de origen es la constituida por los padres o por cualquiera de ellos, los ascendientes, descendientes o parientes colaterales, conforme al cómputo civil.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 (MANTENIMIENTO DE LA FAMILIA DE ORIGEN).-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falta o carencia de recursos materiales y económicos, no constituye motivo para la pérdida o suspensión de la autoridad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No existiendo otra causa que por sí sola autorice la aplicación de estas medidas. El niño, niña o adolescente no será alejado de su familia de origen, la cual será obligatoriamente incluida en programas </w:t>
      </w:r>
      <w:proofErr w:type="spellStart"/>
      <w:r w:rsidRPr="00D65D39">
        <w:rPr>
          <w:rFonts w:ascii="Arial" w:eastAsia="Times New Roman" w:hAnsi="Arial" w:cs="Arial"/>
          <w:color w:val="000000"/>
          <w:sz w:val="18"/>
          <w:szCs w:val="18"/>
          <w:lang w:val="es-ES" w:eastAsia="es-PE"/>
        </w:rPr>
        <w:t>prefecturales</w:t>
      </w:r>
      <w:proofErr w:type="spellEnd"/>
      <w:r w:rsidRPr="00D65D39">
        <w:rPr>
          <w:rFonts w:ascii="Arial" w:eastAsia="Times New Roman" w:hAnsi="Arial" w:cs="Arial"/>
          <w:color w:val="000000"/>
          <w:sz w:val="18"/>
          <w:szCs w:val="18"/>
          <w:lang w:val="es-ES" w:eastAsia="es-PE"/>
        </w:rPr>
        <w:t xml:space="preserve">, municipales y no gubernamentales de apoyo y promoción familiar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 (PADRES PRIVADOS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ambos padres se encuentren privados de libertad y, habiéndose establecido que sus hijos no tienen familia extendida o teniéndola, ésta no cuente con las posibilidades para ejercer la Guarda o Tutela de </w:t>
      </w:r>
      <w:r w:rsidRPr="00D65D39">
        <w:rPr>
          <w:rFonts w:ascii="Arial" w:eastAsia="Times New Roman" w:hAnsi="Arial" w:cs="Arial"/>
          <w:color w:val="000000"/>
          <w:sz w:val="18"/>
          <w:szCs w:val="18"/>
          <w:lang w:val="es-ES" w:eastAsia="es-PE"/>
        </w:rPr>
        <w:lastRenderedPageBreak/>
        <w:t xml:space="preserve">aquéllos, se procederá a su ubicación en entidades de acogimiento o Familia Sustituta mientras dure la privación de libertad, en la misma localidad donde se encuentren detenidos los padres, excepto los niños menores de seis años, quienes permanecerán junto a su madre.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causa remitirá antecedentes a conocimiento del Juez de la Niñez y Adolescencia, para viabilizar los fines de este Artículo.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Esta ubicación de niños, niñas o adolescentes, no implica su privación de libertad y es deber de las autoridades penitenciarias, del Juez de la Niñez y Adolescencia que conoce el caso, así como de los responsables del programa, proyecto o de la familia sustituta, el posibilitar que los hijos visiten periódicamente a sus padres, compartan con ellos y estrechen los vínculos paterno filiales.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 (AUTORIDAD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autoridad de los padres es ejercida en igualdad de condiciones por la madre o por el padre, asegurándoles a cualesquiera de ellos, en caso de discordancia, el derecho de acudir ante la autoridad judicial competente, para solucionar la divergencia.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32. (DEBER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padres están obligados a prestar sustento, guarda, protección y educación a los hijos conforme a lo dispuesto por el Código de Familia. Asimismo, tienen el deber de cumplir y hacer cumplir las determinaciones judiciales impuestas en favor de sus hijos que no hayan llegado a la mayoría de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33. (SUSPENSIÓN DE LA AUTORIDAD).-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suspensión de la autoridad de uno o de ambos padres puede ser total o parcial para ciertos actos especialmente determinados, en los siguientes casos: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Por interdicción judicialmente declarada;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Por la declaración de ausencia;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Por falta, negligencia o incumplimiento injustificado de deberes, teniendo los medios para cumplirlos;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Por acción u omisión, debidamente comprobado por autoridad competente, que ponga en riesgo la seguridad y bienestar del niño, niña o adolescente, así sea a título de medida disciplinaría.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34. (DE LA PÉRDIDA DE LA AUTORIDAD).-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padres, conjunta o separadamente, pierden su autoridad: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Cuando son declarados mediante sentencia judicial ejecutoriada, autores, cómplices o instigadores de delitos contra el hijo;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Cuando por acción u omisión culposa o dolosa los expongan a situaciones atentatorias contra su seguridad, dignidad o integridad;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3. Cuando sean autores intelectuales de delitos cometidos por el hijo.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35. (DE LA EXTINCIÓN DE LA AUTORIDAD).-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autoridad de los padres se extingue: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Por la muerte del último progenitor que la ejercía;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Por abandono del hijo o hija debidamente comprobado;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Por consentimiento dado para adopción del hijo o hija ante 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36. (INEXISTENCIA DE LA FILIACIÓN).-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no exista o se desconozca la identidad de los padres o familiares de un niño, niña o adolescente, se procederá de acuerdo con lo señalado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7" w:name="248CAPÍTULOII"/>
      <w:r w:rsidRPr="00D65D39">
        <w:rPr>
          <w:rFonts w:ascii="Arial" w:eastAsia="Times New Roman" w:hAnsi="Arial" w:cs="Arial"/>
          <w:b/>
          <w:bCs/>
          <w:color w:val="0066CC"/>
          <w:sz w:val="18"/>
          <w:szCs w:val="18"/>
          <w:lang w:val="es-ES" w:eastAsia="es-PE"/>
        </w:rPr>
        <w:t xml:space="preserve">CAPÍTULO II </w:t>
      </w:r>
      <w:bookmarkEnd w:id="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FAMILIA SUSTITUTA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8" w:name="251SECCIÓNI"/>
      <w:r w:rsidRPr="00D65D39">
        <w:rPr>
          <w:rFonts w:ascii="Arial" w:eastAsia="Times New Roman" w:hAnsi="Arial" w:cs="Arial"/>
          <w:b/>
          <w:bCs/>
          <w:color w:val="0066CC"/>
          <w:sz w:val="18"/>
          <w:szCs w:val="18"/>
          <w:lang w:val="es-ES" w:eastAsia="es-PE"/>
        </w:rPr>
        <w:t xml:space="preserve">SECCIÓN I </w:t>
      </w:r>
      <w:bookmarkEnd w:id="8"/>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37.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familia sustituta es la que, no siendo la de origen, acoge en su seno a un niño, niña o adolescente, asumiendo la responsabilidad que corresponde a la familia de origen y, por tanto, obligándose a su cuidado, protección y a prestarle asistencia material y moral.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38. (INTEGRACIÓN A HOGAR SUSTITUTO).-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integración a hogar sustituto se efectiviza mediante la guarda, tutela o adopción, en los términos que señala este Código y tomando en cuenta los siguientes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El niño o niña, siempre que sea posible por su edad y grado de madurez y, en todos los casos el adolescente, deberán ser oídos previamente y su opinión será fundamental para la decisión del Juez;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Se tomará en cuenta el grado de parentesco, la relación de afinidad y de afectividad, su origen, la comunidad, condiciones culturales, región y departamento donde se desarrolla 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su caso y con el fin de evitar y atenuar las consecuencias emocionales y psicológicas emergentes de la medida, se procurará la no separación de los hermanos.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39. (RESOLUCIÓN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integración del niño, niña o adolescente en un hogar sustituto sólo procederá mediante resolución del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40. (DERIVACIÓN A ENTIDAD DE ACOGIMIENTO).-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resolución judicial que disponga el acogimiento de un niño, niña o adolescente en una entidad pública o privada, tendrá carácter de excepcional y transitoria.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aplicación de esta medida no implica, por ningún motivo,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41. (PROHIBICIÓN DE LUCRO).-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prohíbe toda forma de beneficio económico u otra forma de ventaja derivada de la integración de niños, niñas o adolescentes en familias sustitutas o en centros de acogimiento, bajo las sanciones previstas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9" w:name="282SECCIÓNII"/>
      <w:r w:rsidRPr="00D65D39">
        <w:rPr>
          <w:rFonts w:ascii="Arial" w:eastAsia="Times New Roman" w:hAnsi="Arial" w:cs="Arial"/>
          <w:b/>
          <w:bCs/>
          <w:color w:val="0066CC"/>
          <w:sz w:val="18"/>
          <w:szCs w:val="18"/>
          <w:lang w:val="es-ES" w:eastAsia="es-PE"/>
        </w:rPr>
        <w:t xml:space="preserve">SECCIÓN II </w:t>
      </w:r>
      <w:bookmarkEnd w:id="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LA GUARDA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42.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guarda es una institución que tiene por objeto el cuidado, protección, atención y asistencia integral a un niño, niña o adolescente con carácter provisional y es otorgada mediante resolución judicial a uno de los progenitores; en casos de divorcio y separación de las uniones conyugales libres y en otros casos a terceras personas carentes de autoridad parental o tuición legal.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Guarda confiere al guardador el derecho de oponerse a terceras personas, inclusive a los padres y de tramitar la asistencia familiar de acuerdo con lo establecido por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43. (CLASES DE GUARDA).-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establecen las siguientes clases de Guarda: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 Guarda en desvinculación familiar, sujeta a lo previsto por el Código de Familia y que es conferida por el Juez de Familia;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Guarda Legal que es conferida por el Juez de la Niñez y Adolescencia a la persona que no tiene tuición legal sobre un niño, niña o adolescente y sujeta a lo dispuesto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44. (OBLIGACIÓN DE COMUNICAR).-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persona que acoge a un niño, niña o adolescente está obligada a comunicar a la autoridad competente dentro del plazo de setenta y dos horas.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45. (PROCEDENCIA).-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que proceda la guarda, el Juez ordenará previamente, la investigación requerida para establecer la situación del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46. (SEGUIMIENTO Y CONVERSIÓN).-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El Juez de la Niñez y Adolescencia en resolución ordenará a las instancias técnicas departamentales o a las defensorías municipales realizar el seguimiento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guarda será evaluada durante dos años cada 180 días y podrá convertirse en adopción en los términos previstos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47. (PROHIBICIÓN).-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responsables de la guarda, bajo ninguna circunstancia pueden transferir a terceros, al niño, niña o adolescente cuya Guarda le fue conferida.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48. (PROMOCIÓN DE PROGRAMAS).-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por medio de los organismos correspondientes, promoverá programas que estimulen el acogimiento bajo la modalidad de Guarda de niños, niñas o adolescentes carentes de familia o de la autoridad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(Modificación realizada por la </w:t>
      </w:r>
      <w:hyperlink r:id="rId89"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0" w:name="324DISPOSICIONESTRANSITORIAS"/>
      <w:r w:rsidRPr="00D65D39">
        <w:rPr>
          <w:rFonts w:ascii="Arial" w:eastAsia="Times New Roman" w:hAnsi="Arial" w:cs="Arial"/>
          <w:b/>
          <w:bCs/>
          <w:color w:val="0066CC"/>
          <w:sz w:val="18"/>
          <w:szCs w:val="18"/>
          <w:lang w:val="es-ES" w:eastAsia="es-PE"/>
        </w:rPr>
        <w:t xml:space="preserve">DISPOSICIONES TRANSITORIAS </w:t>
      </w:r>
      <w:bookmarkEnd w:id="10"/>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szCs w:val="18"/>
          <w:lang w:val="es-ES" w:eastAsia="es-PE"/>
        </w:rPr>
        <w:t>    → Arriba</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90"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49. (REVOCACIÓN).-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La guarda podrá ser revocada mediante resolución judicial fundamentada, de oficio o a petición de parte, considerando los informes ordenados por el juez, después de haber oído al adolescente en todos los casos y al niño o niña de acuerdo con la edad y grado de su madurez.</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50. (TRÁMITE Y EJERCICIO).-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guarda será tramitada ante el Juez de la Niñez y Adolescencia en cuya jurisdicción se encuentra el niño, niña o adolescente y será ejercida en el lugar de residencia del responsable de la guarda dentro del territorio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11" w:name="337SECCIÓNIII"/>
      <w:r w:rsidRPr="00D65D39">
        <w:rPr>
          <w:rFonts w:ascii="Arial" w:eastAsia="Times New Roman" w:hAnsi="Arial" w:cs="Arial"/>
          <w:b/>
          <w:bCs/>
          <w:color w:val="0066CC"/>
          <w:sz w:val="18"/>
          <w:szCs w:val="18"/>
          <w:lang w:val="es-ES" w:eastAsia="es-PE"/>
        </w:rPr>
        <w:t xml:space="preserve">SECCIÓN III </w:t>
      </w:r>
      <w:bookmarkEnd w:id="1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LA TUTELA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51.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tutela es la potestad que por mandato legal, se otorga a una persona mayor de edad, a efectos de proteger y cuidar a un niño, niña o adolescente, cuando sus padres fallecen, pierden su autoridad o están suspendidos en el ejercicio de ella, con el fin de garantizarle sus derechos, prestarle atención integral, representarle en los actos civiles y administrar sus bienes.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52. (CLASES DE TUTELA).-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Existen dos clases de tutela, la Tutela Ordinaria y la Tutela Superior. </w:t>
      </w:r>
      <w:r w:rsidRPr="00D65D39">
        <w:rPr>
          <w:rFonts w:ascii="Arial" w:eastAsia="Times New Roman" w:hAnsi="Arial" w:cs="Arial"/>
          <w:color w:val="000000"/>
          <w:sz w:val="18"/>
          <w:szCs w:val="18"/>
          <w:lang w:val="es-ES" w:eastAsia="es-PE"/>
        </w:rPr>
        <w:br/>
        <w:t xml:space="preserve">1. LA TUTELA ORDINARIA es una función de interés público ejercida por las personas que designe el Juez de la Niñez y Adolescencia y de la que nadie puede eximirse, sino por causa legítima;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TUTELA SUPERIOR es la función pública ejercida por el Estado para todos los niños, niñas y adolescentes que no tienen autoridad parental ni se encuentran sujetos a Tutela Ordinaria.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53. (TUTELA ORDINARIA).-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tutela es conferida por el Juez de la Niñez y Adolescencia en los términos previstos por este Código y el Código de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54. (TUTELA SUPERIOR).-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deber del Estado ejercer la Tutela Superior para asumir la asistencia, educación, guarda y representación jurídica de los niños, niñas y adolescentes huérfanos, carentes de la autoridad de los padres y que no están sujetos a la Tutela ordinaria.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55. (EJERCICIO).-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tutela del Estado es indelegable y la ejerce por intermedio de la instancia técnica gubernamental correspondiente, con sujeción al presente Código y a las previsiones y responsabilidades dispuestas en el Código de Familia, excepto el de ofrecer fianza para la administración de los bienes.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la instancia correspondiente, podrá suscribir Convenios con instituciones privadas idóneas, sin fines de lucro, para delegar la guarda de niños, niñas y adolescentes sujetos a su tutela, casos en los que se procederá de acuerdo con lo dispuesto por el Artículo 43º y siguientes del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56. (TRÁMITE Y DEPÓSITO).-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instancia técnica gubernamental correspondiente tramitará la asistencia familiar, subsidios y otros beneficios que las leyes reconozcan a los niños, niñas y adolescentes bajo su tutela. Los montos asignados serán depositados a nombre del niño, niña o adolescente, en una cuenta bancaria con mantenimiento de valor, comprobándose mediante libreta de ahorro o certificados de depósitos, ante el Juez que conozca la causa.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12" w:name="369SECCIÓNIV"/>
      <w:r w:rsidRPr="00D65D39">
        <w:rPr>
          <w:rFonts w:ascii="Arial" w:eastAsia="Times New Roman" w:hAnsi="Arial" w:cs="Arial"/>
          <w:b/>
          <w:bCs/>
          <w:color w:val="0066CC"/>
          <w:sz w:val="18"/>
          <w:szCs w:val="18"/>
          <w:lang w:val="es-ES" w:eastAsia="es-PE"/>
        </w:rPr>
        <w:t xml:space="preserve">SECCIÓN IV </w:t>
      </w:r>
      <w:bookmarkEnd w:id="1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57.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adopción es una institución jurídica mediante la cual se atribuye calidad de hijo del adoptante al que lo es naturalmente de otras personas.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Esta institución se establece en función del interés superior del adoptado y es irrevocable.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58. (DEBERES Y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adopción concede al adoptado el estado de hijo nacido de la unión matrimonial de los adoptantes, con los derechos y deberes reconocidos por las leyes.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59. (VÍNCULOS).-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vínculos del adoptado con la familia de origen quedan extinguidos, salvo los impedimentos matrimoniales por razón de consanguinidad.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muerte de los adoptantes no restablece los vínculos ni la autoridad de los padres biológicos.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91"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3" w:name="393DISPOSICIONESTRANSITORIAS"/>
      <w:r w:rsidRPr="00D65D39">
        <w:rPr>
          <w:rFonts w:ascii="Arial" w:eastAsia="Times New Roman" w:hAnsi="Arial" w:cs="Arial"/>
          <w:b/>
          <w:bCs/>
          <w:color w:val="0066CC"/>
          <w:sz w:val="18"/>
          <w:szCs w:val="18"/>
          <w:lang w:val="es-ES" w:eastAsia="es-PE"/>
        </w:rPr>
        <w:t xml:space="preserve">DISPOSICIONES TRANSITORIAS </w:t>
      </w:r>
      <w:bookmarkEnd w:id="13"/>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szCs w:val="18"/>
          <w:lang w:val="es-ES" w:eastAsia="es-PE"/>
        </w:rPr>
        <w:t>    → Arriba</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92"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60. (CONDICIONES PARA LAS ADOPCIONES).-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la entidad técnica gubernamental correspondiente, deberá constatar y asegurar que: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Las personas, cuyo consentimiento sea requerido para la adopción, lo concedan en estado de lucidez, sin que medie presión, promesa de pago ni compensación y con el completo conocimiento sobre las consecuencias jurídicas, sociales y psicológicas de la medida;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Las personas, otorguen su consentimiento por escrito y lo ratifiquen verbalmente en audiencia ante 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Acredite de manera contundente el vínculo familiar que une al niño, niña o adolescente por ser adoptado con la persona que dé su consentimiento;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El consentimiento de uno o de ambos progenitores sea otorgado después del nacimiento del niño o niña. Es nulo el consentimiento dado antes del nacimiento;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 consentimiento no haya sido revocado;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proofErr w:type="gramStart"/>
      <w:r w:rsidRPr="00D65D39">
        <w:rPr>
          <w:rFonts w:ascii="Arial" w:eastAsia="Times New Roman" w:hAnsi="Arial" w:cs="Arial"/>
          <w:color w:val="000000"/>
          <w:sz w:val="18"/>
          <w:szCs w:val="18"/>
          <w:lang w:val="es-ES" w:eastAsia="es-PE"/>
        </w:rPr>
        <w:t>6</w:t>
      </w:r>
      <w:proofErr w:type="gramEnd"/>
      <w:r w:rsidRPr="00D65D39">
        <w:rPr>
          <w:rFonts w:ascii="Arial" w:eastAsia="Times New Roman" w:hAnsi="Arial" w:cs="Arial"/>
          <w:color w:val="000000"/>
          <w:sz w:val="18"/>
          <w:szCs w:val="18"/>
          <w:lang w:val="es-ES" w:eastAsia="es-PE"/>
        </w:rPr>
        <w:t>. En tanto el Juez de la Niñez y Adolescencia no determine la viabilidad de la adopción, no asignará al adoptante al niño, niña o adolescente por ser adoptado.</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61. (PROGENITORES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que los progenitores adolescentes no emancipados presten su consentimiento para dar en adopción a su hijo, deben necesariamente concurrir ante el Juez de la Niñez y Adolescencia acompañado de sus padres o responsables quienes deberán expresar su opinión.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caso de que los progenitores adolescentes no cuenten con padres o responsables, el Juez de la Niñez y Adolescencia designará un tutor ad-</w:t>
      </w:r>
      <w:proofErr w:type="spellStart"/>
      <w:r w:rsidRPr="00D65D39">
        <w:rPr>
          <w:rFonts w:ascii="Arial" w:eastAsia="Times New Roman" w:hAnsi="Arial" w:cs="Arial"/>
          <w:color w:val="000000"/>
          <w:sz w:val="18"/>
          <w:szCs w:val="18"/>
          <w:lang w:val="es-ES" w:eastAsia="es-PE"/>
        </w:rPr>
        <w:t>litem</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que uno o ambos progenitores adolescentes no otorgue el consentimiento requerido, el Juez no concederá la adopción, así exista divergencia con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62. (REQUISITOS PARA LOS SUJETOS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Tanto para adopciones nacionales como internacionales, se establecen los siguientes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El sujeto de la adopción debe ser menor de dieciocho años en la fecha de la solicitud, salvo que si ya estuviera bajo la Guarda o Tutela de los adoptantes;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resolución judicial que establezca la extinción de la autoridad de los padres, que acredite su condición de huérfano y la inexistencia de vínculos familiares;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La constatación por parte del Juez, que el niño, niña o adolescente, haya sido convenientemente asesorado y debidamente informado sobre las consecuencias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El Juez debe escuchar personalmente al niño, niña o adolescente y considerar su opinión;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 juez debe escuchar la opinión del responsable de la entidad que tuviera a su cargo la guarda del niño, niña o adolescente por ser adoptado.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63. (CONCESIÓN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adopción solamente será concedida por el Juez de la Niñez y Adolescencia mediante sentencia, cuando se comprueben verdaderos beneficios para el adoptado y se funde en motivos legítimos.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64. (TÉRMINO PARA EL TRÁMITE).-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trámites judiciales de adopción nacional e internacional no podrán exceder los treinta días, computables a partir de la admisión de la demanda hasta la sentencia.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65. (PERÍODO DE CONVIVENCIA PREADOPTIVO).-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adopción será precedida de un período pre-adoptivo de convivencia del niño, niña o adolescente con el o los adoptantes por el tiempo que la autoridad judicial determine, observándose las peculiaridades de cada caso.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En caso de adopción por extranjeros y bolivianos residentes o domiciliados fuera del país, la etapa de convivencia debe ser cumplida en el territorio nacional por un tiempo no menor de quince 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2. El período de convivencia pre-adoptivo podrá ser dispensado solamente para adopciones nacionales, cuando el adoptado, cualquiera que sea su edad, ya estuviera en compañía del adoptante durante el tiempo suficiente para poder evaluar la conveniencia de la constitución del vínculo familiar.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66. (PROHIBICIÓN).-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ascendientes y hermanos mayores de edad de un niño, niña o adolescente que haya sido adoptado por terceras personas no podrán ser adoptantes de otros niños.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93"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4" w:name="458DISPOSICIONESTRANSITORIAS"/>
      <w:r w:rsidRPr="00D65D39">
        <w:rPr>
          <w:rFonts w:ascii="Arial" w:eastAsia="Times New Roman" w:hAnsi="Arial" w:cs="Arial"/>
          <w:b/>
          <w:bCs/>
          <w:color w:val="0066CC"/>
          <w:sz w:val="18"/>
          <w:szCs w:val="18"/>
          <w:lang w:val="es-ES" w:eastAsia="es-PE"/>
        </w:rPr>
        <w:t xml:space="preserve">DISPOSICIONES TRANSITORIAS </w:t>
      </w:r>
      <w:bookmarkEnd w:id="14"/>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94"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67. (OPOSICIÓN).-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caso de oposición, el juez escuchará a la instancia técnica gubernamental correspondiente y al adoptado.</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68. (PLURALIDAD).-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Nadie podrá ser adoptado por más de una persona salvo que sean esposos o convivientes y estén de acuerdo ambos.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permite más de una adopción por un mismo adoptante.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95"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5" w:name="475DISPOSICIONESTRANSITORIAS"/>
      <w:r w:rsidRPr="00D65D39">
        <w:rPr>
          <w:rFonts w:ascii="Arial" w:eastAsia="Times New Roman" w:hAnsi="Arial" w:cs="Arial"/>
          <w:b/>
          <w:bCs/>
          <w:color w:val="0066CC"/>
          <w:sz w:val="18"/>
          <w:szCs w:val="18"/>
          <w:lang w:val="es-ES" w:eastAsia="es-PE"/>
        </w:rPr>
        <w:t xml:space="preserve">DISPOSICIONES TRANSITORIAS </w:t>
      </w:r>
      <w:bookmarkEnd w:id="15"/>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96"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69. (HIJOS DE UNIÓN ANTERIOR).-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hijos nacidos de uniones libres o matrimonio anterior de cualesquiera de los cónyuges, pueden ser adoptados por el otro cónyuge, siempre que el padre o madre biológicos no puedan ser habidos y no los hayan reconocido.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casos de niños, niñas o adolescentes con filiación establecida, los padres o uno de ellos, prestarán su consentimiento por escrito mediante documento público.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Si no </w:t>
      </w:r>
      <w:proofErr w:type="gramStart"/>
      <w:r w:rsidRPr="00D65D39">
        <w:rPr>
          <w:rFonts w:ascii="Arial" w:eastAsia="Times New Roman" w:hAnsi="Arial" w:cs="Arial"/>
          <w:color w:val="000000"/>
          <w:sz w:val="18"/>
          <w:szCs w:val="18"/>
          <w:lang w:val="es-ES" w:eastAsia="es-PE"/>
        </w:rPr>
        <w:t>hubieran</w:t>
      </w:r>
      <w:proofErr w:type="gramEnd"/>
      <w:r w:rsidRPr="00D65D39">
        <w:rPr>
          <w:rFonts w:ascii="Arial" w:eastAsia="Times New Roman" w:hAnsi="Arial" w:cs="Arial"/>
          <w:color w:val="000000"/>
          <w:sz w:val="18"/>
          <w:szCs w:val="18"/>
          <w:lang w:val="es-ES" w:eastAsia="es-PE"/>
        </w:rPr>
        <w:t xml:space="preserve"> o no pudieran ser encontrados uno de los progenitores, el juez de la niñez y adolescencia que conozca el trámite de adopción, previo consentimiento del niño, niña o adolescente, resolverá en sentencia.</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70. (NULIDAD DE REPRESENTACIÓN).-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trámites de adopción, queda terminantemente prohibida, bajo sanción de nulidad, la actuación de los padres biológicos, responsables y de los adoptantes, mediante poder u otro instrumento de delegación, salvo en las actuaciones preparatorias para adopción internacional, antes de la primera audiencia.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71. (DESISTIMIENTO O FALLECIMIENTO).-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que desista uno de los cónyuges antes de pronunciarse la adopción, se dará por concluido el procedimiento; si falleciere uno de los cónyuges, el sobreviviente podrá continuar el trámite iniciado por ambos, hasta su conclusión.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97"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16" w:name="498DISPOSICIONESTRANSITORIAS"/>
      <w:r w:rsidRPr="00D65D39">
        <w:rPr>
          <w:rFonts w:ascii="Arial" w:eastAsia="Times New Roman" w:hAnsi="Arial" w:cs="Arial"/>
          <w:b/>
          <w:bCs/>
          <w:color w:val="0066CC"/>
          <w:sz w:val="18"/>
          <w:szCs w:val="18"/>
          <w:lang w:val="es-ES" w:eastAsia="es-PE"/>
        </w:rPr>
        <w:t xml:space="preserve">DISPOSICIONES TRANSITORIAS </w:t>
      </w:r>
      <w:bookmarkEnd w:id="16"/>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98"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72. (RESERVA EN EL TRÁMITE).-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trámite de la adopción es absolutamente reservado. En ningún momento puede ser exhibido el expediente a persona extraña ni otorgarse testimonio o certificado de las piezas en él insertas, salvo mediante orden judicial a solicitud expresa de parte interesada.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Concluido el trámite, el expediente será archivado y puesto en seguridad.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La violación de la reserva se halla sujeta a las sanciones establecidas por este Código y el Código Penal.</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73. (INSCRIPCIÓN).-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Concedida la adopción, el Juez ordenará en sentencia, la inscripción del adoptado como hijo de los adoptantes en el Registro Civil. En el certificado de nacimiento no se indicarán los antecedentes de la inscripción. La libreta de familia y los certificados que se expidan mencionarán al hijo como nacido de los adoptantes.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partida antigua será cancelada mediante nota marginal y no podrá otorgarse ningún certificado sobre ésta.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En la nueva partida sólo se referirá a la parte resolutiva de la sentencia judicial, sin consignar otros detalles y la sentencia será archivada de acuerdo con lo establecido por el artículo anterior.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74. (PROMOCIÓN Y PRIORIDAD).-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instancias técnicas gubernamentales desarrollarán programas de promoción que estimulen las adopciones nacionales. </w:t>
      </w:r>
      <w:r w:rsidRPr="00D65D39">
        <w:rPr>
          <w:rFonts w:ascii="Arial" w:eastAsia="Times New Roman" w:hAnsi="Arial" w:cs="Arial"/>
          <w:color w:val="000000"/>
          <w:sz w:val="18"/>
          <w:szCs w:val="18"/>
          <w:lang w:val="es-ES" w:eastAsia="es-PE"/>
        </w:rPr>
        <w:br/>
        <w:t xml:space="preserve">Se dará prioridad a solicitudes de nacionales y extranjeros radicados en el país por más de dos años, respecto a la de extranjeros y bolivianos radicados en el exterior.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75. (PROHIBICIÓN DE LUCRO).-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y bajo ningún motivo o circunstancia, el trámite para la adopción de niños, niñas o adolescentes perseguirá fines de lucro, o beneficios materiales de funcionarios y autoridades que conozcan estos procesos.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existan indicios contrarios a lo señalado precedentemente, los antecedentes serán remitidos al Ministerio Público.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colegios de profesionales fijarán aranceles mínimos para los trámites de adopción por tratarse de un fin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76. (REGISTRO DE LOS SUJETOS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Juzgados de la Niñez y Adolescencia contarán con un registro de los sujetos a ser adoptados, que contenga edad, sexo, condiciones de salud y antecedentes de vida y la respectiva resolución sobre la extinción o inexistencia de la autoridad de los padres.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77. (REGISTRO NACIONAL E INTERNACIONAL).-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instancias técnicas correspondientes y los Juzgados de la Niñez y Adolescencia llevarán un registro de todas las adopciones concedidas, tanto nacionales como internacionales.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78. (DERECHO DE LOS ADOPTADOS).-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o adolescente que haya sido adoptado, tiene derecho a conocer los antecedentes de su adopción y referencias de su familia de origen. Es deber de los padres adoptivos brindarles esta información.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SUB SECCIÓN I </w:t>
      </w:r>
      <w:r w:rsidRPr="00D65D39">
        <w:rPr>
          <w:rFonts w:ascii="Arial" w:eastAsia="Times New Roman" w:hAnsi="Arial" w:cs="Arial"/>
          <w:color w:val="000000"/>
          <w:sz w:val="18"/>
          <w:szCs w:val="18"/>
          <w:lang w:val="es-ES" w:eastAsia="es-PE"/>
        </w:rPr>
        <w:br/>
        <w:t xml:space="preserve">ADOPCIÓN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79.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entiende por adopción nacional, cuando los adoptantes tienen nacionalidad boliviana y residen en el país o, siendo extranjeros tienen residencia permanente en el territorio nacional por más de dos años y los adoptados son bolivianos de origen.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80. (PERMISIONES).-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Las personas solteras y las parejas que mantengan una unión conyugal libre o de hecho de manera estable, podrán ser adoptantes. Estas últimas deberán demostrar previamente su unión conyugal en proceso sumario seguido ante el Juez Instructor de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81. (DESVINCULACIÓN EN TRÁMITE DE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Si durante el trámite de adopción surge demanda de separación, divorcio o desvinculación de la unión libre y de hecho, los solicitantes podrán adoptar conjuntamente al niño, niña o adolescente, siempre que concuerden sobre la guarda y régimen de visitas, y toda vez que la etapa de convivencia haya sido iniciada en la constancia de la sociedad conyugal, caso contrario, quedará suspendido el trámite de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82. (REQUISITOS PARA LOS ADOPTANTES).-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establecen los siguientes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Tener un mínimo de veinticinco años de edad y ser por lo menos quince años mayor que el adoptado;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Tener un máximo de cincuenta años de edad, salvo en los casos que hubiera habido convivencia </w:t>
      </w:r>
      <w:proofErr w:type="spellStart"/>
      <w:r w:rsidRPr="00D65D39">
        <w:rPr>
          <w:rFonts w:ascii="Arial" w:eastAsia="Times New Roman" w:hAnsi="Arial" w:cs="Arial"/>
          <w:color w:val="000000"/>
          <w:sz w:val="18"/>
          <w:szCs w:val="18"/>
          <w:lang w:val="es-ES" w:eastAsia="es-PE"/>
        </w:rPr>
        <w:t>preadoptiva</w:t>
      </w:r>
      <w:proofErr w:type="spellEnd"/>
      <w:r w:rsidRPr="00D65D39">
        <w:rPr>
          <w:rFonts w:ascii="Arial" w:eastAsia="Times New Roman" w:hAnsi="Arial" w:cs="Arial"/>
          <w:color w:val="000000"/>
          <w:sz w:val="18"/>
          <w:szCs w:val="18"/>
          <w:lang w:val="es-ES" w:eastAsia="es-PE"/>
        </w:rPr>
        <w:t xml:space="preserve"> por espacio de tres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Certificado de matrimonio;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Cuando se trate de uniones libres o de hecho, esta relación debe ser establecida mediante Resolución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Gozar de buena salud física y mental, acreditada mediante certificado médico y evaluación psicológica;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Informe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Acreditar el no tener antecedentes penales ni policiales;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Certificado de haber recibido preparación para padres adoptivos.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requisitos señalados en los numerales 1 y 2 se acreditarán mediante certificado de nacimiento legalizado.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obtener los certificados a los que se refieren los numerales 5, 6 y 8, los interesados recurrirán a la instancia técnica gubernamental correspondiente, para que ésta expida los documentos pertinentes en un plazo que no exceda los treinta 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persona soltera que desee adoptar, queda exenta del cumplimiento de los requisitos establecidos en los numerales 3 y 4.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83. (SEGUIMIENTO).-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Niñez y Adolescencia en resolución ordenará, a la Instancia Técnica Departamental o Municipal, realizar el seguimiento periódico de la adopción y establecerá la presentación de informes cada seis meses durante dos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SUB SECCIÓN II </w:t>
      </w:r>
      <w:r w:rsidRPr="00D65D39">
        <w:rPr>
          <w:rFonts w:ascii="Arial" w:eastAsia="Times New Roman" w:hAnsi="Arial" w:cs="Arial"/>
          <w:color w:val="000000"/>
          <w:sz w:val="18"/>
          <w:szCs w:val="18"/>
          <w:lang w:val="es-ES" w:eastAsia="es-PE"/>
        </w:rPr>
        <w:br/>
        <w:t xml:space="preserve">ADOPCIÓN INTERNACIONAL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84.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entiende por adopción internacional los casos en los cuales los solicitantes son de nacionalidad extranjera y residen en el exterior, o siendo de nacionalidad boliviana, tienen domicilio o residencia habitual fuera del país y el sujeto de la adopción es de nacionalidad boliviana, radicado en el país.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85. (EXCEPCIONALIDAD).-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adopción internacional es una medida excepcional que procede en atención al interés superior del niño, niña o adolescente, siempre y cuando se hayan agotado todos los medios para proporcionarle un hogar sustituto en territorio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86. (SUJECIÓN).-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extranjeros que deseen adoptar un niño, niña o adolescente, se sujetarán a esta Sección, a lo dispuesto por la Sub Sección I Sección IV del Capítulo II, Titulo II de este Código y a lo establecido en Declaraciones, Convenios, Convenciones y otros instrumentos internacionales que rigen la materia y hayan sido ratificados por el Estado Boliviano.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87. (PROCEDENCIA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que proceda la adopción es indispensable que existan convenios entre el Estado Boliviano y el Estado de residencia de los adoptantes, ratificados por el Poder Legislativo.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dichos convenios o en </w:t>
      </w:r>
      <w:proofErr w:type="spellStart"/>
      <w:r w:rsidRPr="00D65D39">
        <w:rPr>
          <w:rFonts w:ascii="Arial" w:eastAsia="Times New Roman" w:hAnsi="Arial" w:cs="Arial"/>
          <w:color w:val="000000"/>
          <w:sz w:val="18"/>
          <w:szCs w:val="18"/>
          <w:lang w:val="es-ES" w:eastAsia="es-PE"/>
        </w:rPr>
        <w:t>adémdum</w:t>
      </w:r>
      <w:proofErr w:type="spellEnd"/>
      <w:r w:rsidRPr="00D65D39">
        <w:rPr>
          <w:rFonts w:ascii="Arial" w:eastAsia="Times New Roman" w:hAnsi="Arial" w:cs="Arial"/>
          <w:color w:val="000000"/>
          <w:sz w:val="18"/>
          <w:szCs w:val="18"/>
          <w:lang w:val="es-ES" w:eastAsia="es-PE"/>
        </w:rPr>
        <w:t xml:space="preserve"> posterior, cada Estado explicitará la Autoridad Central a objeto de tramitar las adopciones internacionales y para efectos del seguimiento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Esta Autoridad Central realizará sus actuaciones directamente o por medio de organismos debidamente acreditados en su propio Estado y en el Estado Boliviano.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información sobre esta designación, el ámbito de sus funciones, así como el nombre y dirección de los organismos acreditados y de sus representantes en Bolivia, deberán ser comunicados oficialmente al Estado Boliviano por medio de la autoridad central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88. (SOLICITUD).-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extranjeros y bolivianos radicados en el exterior que deseen adoptar un niño, niña o adolescente, presentarán su solicitud de adopción a través de representantes de los organismos a que se refiere el Artículo anterior quienes elevarán la solicitud al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Bajo ningún concepto el Juez podrá aceptar solicitudes presentadas por extranjeros o bolivianos radicados en el exterior en forma directa, al margen de lo establecido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89. (SEGUIMIENTO).-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La autoridad nacional y los organismos acreditados para actuar como intermediarios en las adopciones internacionales, tendrán como obligación el seguimiento </w:t>
      </w:r>
      <w:proofErr w:type="spellStart"/>
      <w:r w:rsidRPr="00D65D39">
        <w:rPr>
          <w:rFonts w:ascii="Arial" w:eastAsia="Times New Roman" w:hAnsi="Arial" w:cs="Arial"/>
          <w:color w:val="000000"/>
          <w:sz w:val="18"/>
          <w:szCs w:val="18"/>
          <w:lang w:val="es-ES" w:eastAsia="es-PE"/>
        </w:rPr>
        <w:t>postadoptivo</w:t>
      </w:r>
      <w:proofErr w:type="spellEnd"/>
      <w:r w:rsidRPr="00D65D39">
        <w:rPr>
          <w:rFonts w:ascii="Arial" w:eastAsia="Times New Roman" w:hAnsi="Arial" w:cs="Arial"/>
          <w:color w:val="000000"/>
          <w:sz w:val="18"/>
          <w:szCs w:val="18"/>
          <w:lang w:val="es-ES" w:eastAsia="es-PE"/>
        </w:rPr>
        <w:t xml:space="preserve">, remitiendo cada seis meses durante dos años, los informes respectivos al Juez y a la Instancia Técnica Gubernamental señalada en sentencia, sin perjuicio de que la autoridad competente de Bolivia realice las acciones de control y seguimiento que considere convenientes.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Dichos informes deberán ser legalizados en la representación diplomática y/o consular boliviana acreditada ante el país de residencia de los adoptantes.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90. (PRESENCIA DE LOS SOLICITANTES).-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procesos de adopción que sigan ciudadanos extranjeros o bolivianos residentes en el exterior, es obligatorio que estén presentes, desde la primera audiencia señalada por el Juez, hasta la fecha de la sentencia.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91. (REQUISITOS DEL ADOPTANTE).-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establecen los siguientes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Certificado de matrimonio que acredite su celebración antes del nacimiento del adoptado;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Certificados de nacimiento de los cónyuges que acrediten tener más de veinticinco años de edad y quince años mayores que el adoptado;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Tener un máximo de cincuenta años de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Certificados médicos que acrediten que los adoptantes gozan de buena salud física y mental;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duda, el Juez de la Niñez y Adolescencia podrá disponer su homologación por profesionales nacionales;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Certificado otorgado por autoridad competente del país de origen que acredite solvencia económica;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Informe psicosocial elaborado en el país de residencia;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Certificado de haber recibido preparación para padres adoptivos;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Pasaportes actualizados;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No tener antecedentes policiales ni judiciales, los que se acreditarán mediante certificados del país del solicitante;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Certificado de idoneidad otorgado por las autoridades competentes del país de residencia de los solicitantes;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11. Autorización para el trámite de ingreso del adoptado al país de residencia de los solicitantes.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Todos los documentos otorgados en el exterior serán autenticados y traducidos al castellano por orden de autoridad competente del país de residencia de los adoptantes y estarán debidamente legalizados por la representación boliviana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92. (NACIONALIDAD).-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niños, niñas o adolescentes bolivianos adoptados por extranjeros mantienen su nacionalidad, sin perjuicio de que adquieran la de los adoptantes.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93. (RESIDENCIA CIRCUNSTANCIAL).-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extranjeros residentes en Bolivia, con una permanencia menor de dos años, se regirán por las disposiciones de la adopción internacional y, los extranjeros residentes en el país con una permanencia mayor, se sujetarán a las disposiciones que rigen la adopción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17" w:name="668TÍTULOIII"/>
      <w:r w:rsidRPr="00D65D39">
        <w:rPr>
          <w:rFonts w:ascii="Arial" w:eastAsia="Times New Roman" w:hAnsi="Arial" w:cs="Arial"/>
          <w:b/>
          <w:bCs/>
          <w:color w:val="0066CC"/>
          <w:sz w:val="18"/>
          <w:szCs w:val="18"/>
          <w:lang w:val="es-ES" w:eastAsia="es-PE"/>
        </w:rPr>
        <w:t xml:space="preserve">TÍTULO III </w:t>
      </w:r>
      <w:bookmarkEnd w:id="1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NACIONALIDAD E IDENTIDAD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18" w:name="671CAPÍTULOI"/>
      <w:r w:rsidRPr="00D65D39">
        <w:rPr>
          <w:rFonts w:ascii="Arial" w:eastAsia="Times New Roman" w:hAnsi="Arial" w:cs="Arial"/>
          <w:b/>
          <w:bCs/>
          <w:color w:val="0066CC"/>
          <w:sz w:val="18"/>
          <w:szCs w:val="18"/>
          <w:lang w:val="es-ES" w:eastAsia="es-PE"/>
        </w:rPr>
        <w:t xml:space="preserve">CAPÍTULO I </w:t>
      </w:r>
      <w:bookmarkEnd w:id="18"/>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NACIONALIDAD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94. (NACIONALIDAD).-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niña o adolescente tiene nacionalidad boliviana desde el momento de su nacimiento en el territorio de la República, al igual que los nacidos en el extranjero de padre o madre bolivianos, de acuerdo con lo establecido por la Constitución Política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95. (OBLIGACIÓN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tiene la obligación de proteger a todos los niños, niñas y adolescentes bolivianos domiciliados en el territorio nacional o en el extranjero; a estos últimos mediante sus representaciones oficiales en el exterior.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19" w:name="682CAPÍTULOII"/>
      <w:r w:rsidRPr="00D65D39">
        <w:rPr>
          <w:rFonts w:ascii="Arial" w:eastAsia="Times New Roman" w:hAnsi="Arial" w:cs="Arial"/>
          <w:b/>
          <w:bCs/>
          <w:color w:val="0066CC"/>
          <w:sz w:val="18"/>
          <w:szCs w:val="18"/>
          <w:lang w:val="es-ES" w:eastAsia="es-PE"/>
        </w:rPr>
        <w:t xml:space="preserve">CAPÍTULO II </w:t>
      </w:r>
      <w:bookmarkEnd w:id="1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IDENTIDAD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99" w:tgtFrame="_blank" w:history="1">
        <w:r w:rsidRPr="00D65D39">
          <w:rPr>
            <w:rFonts w:ascii="Arial" w:eastAsia="Times New Roman" w:hAnsi="Arial" w:cs="Arial"/>
            <w:color w:val="B0001F"/>
            <w:sz w:val="18"/>
            <w:u w:val="single"/>
            <w:lang w:val="es-ES" w:eastAsia="es-PE"/>
          </w:rPr>
          <w:t>Ley Nº 2616</w:t>
        </w:r>
      </w:hyperlink>
      <w:r w:rsidRPr="00D65D39">
        <w:rPr>
          <w:rFonts w:ascii="Arial" w:eastAsia="Times New Roman" w:hAnsi="Arial" w:cs="Arial"/>
          <w:color w:val="000000"/>
          <w:sz w:val="18"/>
          <w:szCs w:val="18"/>
          <w:lang w:val="es-ES" w:eastAsia="es-PE"/>
        </w:rPr>
        <w:t xml:space="preserve"> de 18 de diciembre 2003) </w:t>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SEGUNDO.- Modifíquese los Artículos 96º, 97º y 98º y Disposición Transitoria Primera de la </w:t>
      </w:r>
      <w:hyperlink r:id="rId100" w:tgtFrame="_blank" w:history="1">
        <w:r w:rsidRPr="00D65D39">
          <w:rPr>
            <w:rFonts w:ascii="Arial" w:eastAsia="Times New Roman" w:hAnsi="Arial" w:cs="Arial"/>
            <w:color w:val="B0001F"/>
            <w:sz w:val="18"/>
            <w:u w:val="single"/>
            <w:lang w:val="es-ES" w:eastAsia="es-PE"/>
          </w:rPr>
          <w:t>Ley Nº 2026</w:t>
        </w:r>
      </w:hyperlink>
      <w:r w:rsidRPr="00D65D39">
        <w:rPr>
          <w:rFonts w:ascii="Arial" w:eastAsia="Times New Roman" w:hAnsi="Arial" w:cs="Arial"/>
          <w:b/>
          <w:bCs/>
          <w:color w:val="000000"/>
          <w:sz w:val="18"/>
          <w:szCs w:val="18"/>
          <w:lang w:val="es-ES" w:eastAsia="es-PE"/>
        </w:rPr>
        <w:t xml:space="preserve">, de 27 de octubre de 1999, Código Niño, Niña y Adolescentes, los que quedarán redactados de la siguiente manera: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96. (IDENTIDAD).-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derecho a la identidad del niño, niña y adolescente, comprende el derecho al nombre propio e individual, a llevar tanto apellido paterno como materno y, en su defecto a llevar apellidos convencionales, </w:t>
      </w:r>
      <w:proofErr w:type="gramStart"/>
      <w:r w:rsidRPr="00D65D39">
        <w:rPr>
          <w:rFonts w:ascii="Arial" w:eastAsia="Times New Roman" w:hAnsi="Arial" w:cs="Arial"/>
          <w:color w:val="000000"/>
          <w:sz w:val="18"/>
          <w:szCs w:val="18"/>
          <w:lang w:val="es-ES" w:eastAsia="es-PE"/>
        </w:rPr>
        <w:t>a</w:t>
      </w:r>
      <w:proofErr w:type="gramEnd"/>
      <w:r w:rsidRPr="00D65D39">
        <w:rPr>
          <w:rFonts w:ascii="Arial" w:eastAsia="Times New Roman" w:hAnsi="Arial" w:cs="Arial"/>
          <w:color w:val="000000"/>
          <w:sz w:val="18"/>
          <w:szCs w:val="18"/>
          <w:lang w:val="es-ES" w:eastAsia="es-PE"/>
        </w:rPr>
        <w:t xml:space="preserve"> gozar de la nacionalidad boliviana y a conocer a sus padres biológicos y estar informado de sus antecedentes familiares.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lastRenderedPageBreak/>
        <w:t xml:space="preserve">(Modificación realizada por la </w:t>
      </w:r>
      <w:hyperlink r:id="rId101" w:tgtFrame="_blank" w:history="1">
        <w:r w:rsidRPr="00D65D39">
          <w:rPr>
            <w:rFonts w:ascii="Arial" w:eastAsia="Times New Roman" w:hAnsi="Arial" w:cs="Arial"/>
            <w:color w:val="B0001F"/>
            <w:sz w:val="18"/>
            <w:u w:val="single"/>
            <w:lang w:val="es-ES" w:eastAsia="es-PE"/>
          </w:rPr>
          <w:t>Ley Nº 2616</w:t>
        </w:r>
      </w:hyperlink>
      <w:r w:rsidRPr="00D65D39">
        <w:rPr>
          <w:rFonts w:ascii="Arial" w:eastAsia="Times New Roman" w:hAnsi="Arial" w:cs="Arial"/>
          <w:color w:val="000000"/>
          <w:sz w:val="18"/>
          <w:szCs w:val="18"/>
          <w:lang w:val="es-ES" w:eastAsia="es-PE"/>
        </w:rPr>
        <w:t xml:space="preserve"> de 18 de diciembre 2003) </w:t>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SEGUNDO.- Modifíquese los Artículos 96º, 97º y 98º y Disposición Transitoria Primera de la </w:t>
      </w:r>
      <w:hyperlink r:id="rId102" w:tgtFrame="_blank" w:history="1">
        <w:r w:rsidRPr="00D65D39">
          <w:rPr>
            <w:rFonts w:ascii="Arial" w:eastAsia="Times New Roman" w:hAnsi="Arial" w:cs="Arial"/>
            <w:color w:val="B0001F"/>
            <w:sz w:val="18"/>
            <w:u w:val="single"/>
            <w:lang w:val="es-ES" w:eastAsia="es-PE"/>
          </w:rPr>
          <w:t>Ley Nº 2026</w:t>
        </w:r>
      </w:hyperlink>
      <w:r w:rsidRPr="00D65D39">
        <w:rPr>
          <w:rFonts w:ascii="Arial" w:eastAsia="Times New Roman" w:hAnsi="Arial" w:cs="Arial"/>
          <w:b/>
          <w:bCs/>
          <w:color w:val="000000"/>
          <w:sz w:val="18"/>
          <w:szCs w:val="18"/>
          <w:lang w:val="es-ES" w:eastAsia="es-PE"/>
        </w:rPr>
        <w:t xml:space="preserve">, de 27 de octubre de 1999, Código Niño, Niña y Adolescentes, los que quedarán redactados de la siguiente manera: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97. (REGISTRO).-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niño o niña, hasta sus doce años, debe ser inscrito en el Registro Civil y recibir el primer Certificado en forma totalmente gratuita y llevar un nombre que o sea motivo de discriminación en ninguna circunstancia.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Esta inscripción se efectuará sin cargo alguno por concepto de retribuciones establecidas por el Arancel de Derechos para oficiales de Registro Civil. El Ministerio de Hacienda, proveerá los recursos necesarios para este efecto, mediante las correspondientes asignaciones presupuestarias, a favor de la Corte Nacional Electoral.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La gratuidad establecida en este Artículo, no alcanzará la obtención de certificados duplicados de nacimiento. Para efectivizar el cumplimiento de la presente Ley, la Corte Nacional Electoral, recibirá del Ministerio de Hacienda, a partir de la promulgación de esta disposición, las necesarias asignaciones presupuestarias y los correspondientes desembolsos, para suplir el efecto económico que esta medida ocasione en los ingresos propios del organismo electoral, por concepto de valores.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t xml:space="preserve">(Modificación realizada por la </w:t>
      </w:r>
      <w:hyperlink r:id="rId103" w:tgtFrame="_blank" w:history="1">
        <w:r w:rsidRPr="00D65D39">
          <w:rPr>
            <w:rFonts w:ascii="Arial" w:eastAsia="Times New Roman" w:hAnsi="Arial" w:cs="Arial"/>
            <w:color w:val="B0001F"/>
            <w:sz w:val="18"/>
            <w:u w:val="single"/>
            <w:lang w:val="es-ES" w:eastAsia="es-PE"/>
          </w:rPr>
          <w:t>Ley Nº 2616</w:t>
        </w:r>
      </w:hyperlink>
      <w:r w:rsidRPr="00D65D39">
        <w:rPr>
          <w:rFonts w:ascii="Arial" w:eastAsia="Times New Roman" w:hAnsi="Arial" w:cs="Arial"/>
          <w:color w:val="000000"/>
          <w:sz w:val="18"/>
          <w:szCs w:val="18"/>
          <w:lang w:val="es-ES" w:eastAsia="es-PE"/>
        </w:rPr>
        <w:t xml:space="preserve"> de 18 de diciembre 2003) </w:t>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SEGUNDO.- Modifíquese los Artículos 96º, 97º y 98º y Disposición Transitoria Primera de la </w:t>
      </w:r>
      <w:hyperlink r:id="rId104" w:tgtFrame="_blank" w:history="1">
        <w:r w:rsidRPr="00D65D39">
          <w:rPr>
            <w:rFonts w:ascii="Arial" w:eastAsia="Times New Roman" w:hAnsi="Arial" w:cs="Arial"/>
            <w:color w:val="B0001F"/>
            <w:sz w:val="18"/>
            <w:u w:val="single"/>
            <w:lang w:val="es-ES" w:eastAsia="es-PE"/>
          </w:rPr>
          <w:t>Ley Nº 2026</w:t>
        </w:r>
      </w:hyperlink>
      <w:r w:rsidRPr="00D65D39">
        <w:rPr>
          <w:rFonts w:ascii="Arial" w:eastAsia="Times New Roman" w:hAnsi="Arial" w:cs="Arial"/>
          <w:b/>
          <w:bCs/>
          <w:color w:val="000000"/>
          <w:sz w:val="18"/>
          <w:szCs w:val="18"/>
          <w:lang w:val="es-ES" w:eastAsia="es-PE"/>
        </w:rPr>
        <w:t xml:space="preserve">, de 27 de octubre de 1999, Código Niño, Niña y Adolescentes, los que quedarán redactados de la siguiente manera: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98. (NOMBRES CONVENCIONALES).-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el caso de niños y niñas de filiación desconocida, dentro de los treinta (30) días del ingreso a instituciones gubernamentales o privadas de atención a la niñez, los Directores de las mismas, solicitarán su inscripción ante el Juez competente y a tal fin consignarán los nombres y apellidos convencionales del niño o niña y, los correspondientes a los padres ficticios, sobre la base de criterios de pertenencia geográfica al lugar de registro.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el caso de hijos no reconocidos de padres o madres solteros; la inscripción procederá con un apellido paterno o materno convencional, según corresponda, en virtud de Resolución Administrativa. El apellido convencional, deberá provenir de los apellidos de la tradición familiar del padre o de la madre, según sea el caso, hasta el cuarto grado de parentesco consanguíneo. Bajo ninguna circunstancia, tal apellido podrá coincidir con los apellidos del progenitor que realice la inscripción. Esta situación, quedará únicamente registrada en las notas marginales de la correspondiente partida y no deberá ser consignada en el Certificado de Nacimiento.</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99. (FILIACIÓN).-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filiación se rige de acuerdo con lo dispuesto por el Código de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0" w:name="721TÍTULOIV"/>
      <w:r w:rsidRPr="00D65D39">
        <w:rPr>
          <w:rFonts w:ascii="Arial" w:eastAsia="Times New Roman" w:hAnsi="Arial" w:cs="Arial"/>
          <w:b/>
          <w:bCs/>
          <w:color w:val="0066CC"/>
          <w:sz w:val="18"/>
          <w:szCs w:val="18"/>
          <w:lang w:val="es-ES" w:eastAsia="es-PE"/>
        </w:rPr>
        <w:t xml:space="preserve">TÍTULO IV </w:t>
      </w:r>
      <w:bookmarkEnd w:id="2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DERECHO A LA LIBERTAD, AL RESPETO Y A LA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1" w:name="724CAPÍTULOÚNICO"/>
      <w:r w:rsidRPr="00D65D39">
        <w:rPr>
          <w:rFonts w:ascii="Arial" w:eastAsia="Times New Roman" w:hAnsi="Arial" w:cs="Arial"/>
          <w:b/>
          <w:bCs/>
          <w:color w:val="0066CC"/>
          <w:sz w:val="18"/>
          <w:szCs w:val="18"/>
          <w:lang w:val="es-ES" w:eastAsia="es-PE"/>
        </w:rPr>
        <w:t xml:space="preserve">CAPÍTULO ÚNICO </w:t>
      </w:r>
      <w:bookmarkEnd w:id="2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100.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o adolescente tiene derecho a la libertad, al respeto y a la dignidad como persona en desarrollo.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Asimismo, como sujeto de derecho, están reconocidos sus derechos civiles, políticos, económicos, sociales y culturales garantizados por la Constitución, las Leyes, Convención Internacional sobre los Derechos del Niño y otros instrumentos internacionales ratificados por el Estado Boliviano.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2" w:name="733SECCIÓNI"/>
      <w:r w:rsidRPr="00D65D39">
        <w:rPr>
          <w:rFonts w:ascii="Arial" w:eastAsia="Times New Roman" w:hAnsi="Arial" w:cs="Arial"/>
          <w:b/>
          <w:bCs/>
          <w:color w:val="0066CC"/>
          <w:sz w:val="18"/>
          <w:szCs w:val="18"/>
          <w:lang w:val="es-ES" w:eastAsia="es-PE"/>
        </w:rPr>
        <w:t xml:space="preserve">SECCIÓN I </w:t>
      </w:r>
      <w:bookmarkEnd w:id="2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101. (DERECHO A LA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Este derecho comprende: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Libre tránsito y permanencia en territorio nacional, salvo restricciones legales;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Libertad de opinión y expresión;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Libertad de creencia y culto religioso;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La práctica deportiva y el esparcimiento sano, según las necesidades y características de su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La participación en la vida familiar y comunitaria, sin discriminaciones;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La búsqueda de refugio, auxilio y orientación cuando se encuentre en peligro;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Acudir a la autoridad competente en caso de conflicto de intereses con los padres o responsables;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Libertad de asociación.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102. (LIBERTAD DE LOCOMOCIÓN).-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Ningún niño niña o adolescente será internado, detenido ni citado de comparendo sin que la medida sea dispuesta por el Juez de la Niñez y Adolescencia y de acuerdo con lo dispuesto por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103. (LIBERTAD DE EXPRESIÓN Y OPINIÓN).-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o adolescente que esté en condiciones de emitir un juicio propio, tiene derecho a expresar su opinión libremente en todos los asuntos que lo afecten, por los medios que elija y a que se tome en cuenta sus opiniones.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104. (LIBERTAD DE ASOCIACIÓN).-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Consiste en la libertad para asociarse con fines lícitos y a reunirse pacíficamente. </w:t>
      </w:r>
      <w:r w:rsidRPr="00D65D39">
        <w:rPr>
          <w:rFonts w:ascii="Arial" w:eastAsia="Times New Roman" w:hAnsi="Arial" w:cs="Arial"/>
          <w:color w:val="000000"/>
          <w:sz w:val="18"/>
          <w:szCs w:val="18"/>
          <w:lang w:val="es-ES" w:eastAsia="es-PE"/>
        </w:rPr>
        <w:br/>
        <w:t xml:space="preserve">Los niños y adolescentes pueden constituir organizaciones de carácter asociativo, cuya capacidad civil les permite realizar actos vinculados estrictamente con sus fines y la reivindicación de sus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3" w:name="769SECCIÓNII"/>
      <w:r w:rsidRPr="00D65D39">
        <w:rPr>
          <w:rFonts w:ascii="Arial" w:eastAsia="Times New Roman" w:hAnsi="Arial" w:cs="Arial"/>
          <w:b/>
          <w:bCs/>
          <w:color w:val="0066CC"/>
          <w:sz w:val="18"/>
          <w:szCs w:val="18"/>
          <w:lang w:val="es-ES" w:eastAsia="es-PE"/>
        </w:rPr>
        <w:t xml:space="preserve">SECCIÓN II </w:t>
      </w:r>
      <w:bookmarkEnd w:id="2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AL RESPETO Y A LA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105. (RESPETO).-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Consiste en la inviolabilidad de la integridad física, psíquica y moral del niño, niña o adolescente, abarcando, además, la preservación de la imagen, la identidad, los valores, las opiniones, los espacios y objetos personales y de trabajo.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Ningún niño, niña ni adolescente debe sufrir discriminación étnica, de género, social o por razón de creencias religiosas. El Estado tiene la obligación de garantizar un trato respetuoso de igualdad y equidad a todos los niños, niñas y adolescentes que habitan en el territorio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106.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deber de todos velar por la dignidad del niño, niña o adolescente, ampararlos y ponerlos a salvo de cualquier tratamiento inhumano, violento, deshumanizante, vejatorio o represivo, así como denunciar ante la autoridad competente los casos de sospecha o confirmación de maltrato.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107. (AMPARO Y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Este derecho comprende: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 ser el primero que reciba protección y socorro en situación de peligro;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w:t>
      </w:r>
      <w:proofErr w:type="gramStart"/>
      <w:r w:rsidRPr="00D65D39">
        <w:rPr>
          <w:rFonts w:ascii="Arial" w:eastAsia="Times New Roman" w:hAnsi="Arial" w:cs="Arial"/>
          <w:color w:val="000000"/>
          <w:sz w:val="18"/>
          <w:szCs w:val="18"/>
          <w:lang w:val="es-ES" w:eastAsia="es-PE"/>
        </w:rPr>
        <w:t>A</w:t>
      </w:r>
      <w:proofErr w:type="gramEnd"/>
      <w:r w:rsidRPr="00D65D39">
        <w:rPr>
          <w:rFonts w:ascii="Arial" w:eastAsia="Times New Roman" w:hAnsi="Arial" w:cs="Arial"/>
          <w:color w:val="000000"/>
          <w:sz w:val="18"/>
          <w:szCs w:val="18"/>
          <w:lang w:val="es-ES" w:eastAsia="es-PE"/>
        </w:rPr>
        <w:t xml:space="preserve"> ser asistido y defendido en sus intereses y derechos, ante cualquier persona o autoridad y por cualquier causa o motivo.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108. (MALTRATO).-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Constituye maltrato todo acto de violencia ejercido por padres, responsables, terceros y/o instituciones, mediante abuso, acción, omisión o supresión, en forma habitual u ocasional, que atente contra los derechos reconocidos a niños, niñas y adolescentes por este Código y otras leyes; violencia que les ocasione daños o perjuicios en su salud física, mental o emocional.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casos de maltrato que constituyan delito, pasarán a conocimiento de la justicia ordinaria conforme a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109. (CIRCUNSTANCIAS).-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que el niño, niña o adolescente es víctima de maltrato </w:t>
      </w:r>
      <w:proofErr w:type="spellStart"/>
      <w:r w:rsidRPr="00D65D39">
        <w:rPr>
          <w:rFonts w:ascii="Arial" w:eastAsia="Times New Roman" w:hAnsi="Arial" w:cs="Arial"/>
          <w:color w:val="000000"/>
          <w:sz w:val="18"/>
          <w:szCs w:val="18"/>
          <w:lang w:val="es-ES" w:eastAsia="es-PE"/>
        </w:rPr>
        <w:t>cuando</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Se le cause daño físico, psíquico, mental o moral, así sea a título de medidas disciplinarías o educativas;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2. La disciplina escolar no respete su dignidad ni su integridad;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No se le provea en forma adecuada y oportuna alimentos, vestido, vivienda, educación o cuidado de su salud, teniendo los medios económicos necesarios;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Se lo emplee en trabajos prohibidos o contrarios a su dignidad o que pongan en peligro su vida o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 desempeño de trabajo en régimen familiar no cumpla con las condiciones establecidas en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Se lo utilice como objeto de presión, chantaje, hostigamiento o retención arbitraria, en los conflictos familiares y por causas políticas o posición ideológica de sus padres o familiares;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Sea víctima de la indiferencia en el trato cotidiano o prolongada incomunicación de sus padres, tutores o guardadores;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Sea obligado a prestar su servicio militar antes de haber cumplido la edad fijada por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Se lo utilice o induzca su participación en cualesquier tipo de medidas de hecho como huelgas de hambre, actos violentos y otras que atenten contra su seguridad, integridad física o psicológica;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Existan otras circunstancias que implique maltrato.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110. (OBLIGACIÓN DE DENUNCIAR).-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casos de malos tratos serán obligatoriamente denunciados ante las Defensorías de la Niñez y Adolescencia, Fiscal de Materia u otra autoridad competente de la niñez y la familia, quienes deberán tomar las medidas pertinentes, debiendo presentar la denuncia en el término de veinticuatro horas ante 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Están obligados a denunciar: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Los familiares, convivientes, cónyuges o parientes;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Toda persona que, en el desempeño de sus actividades, funciones o en su vida cotidiana, tuviera conocimiento o sospecha de la existencia de maltrato;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Todo profesional o funcionario que tuviera conocimiento o sospecha de la existencia de maltrato, no pudiendo alegar secreto profesional ni ampararse en órdenes superiores o dependencia funcionaría de cualquier naturaleza. </w:t>
      </w:r>
      <w:r w:rsidRPr="00D65D39">
        <w:rPr>
          <w:rFonts w:ascii="Arial" w:eastAsia="Times New Roman" w:hAnsi="Arial" w:cs="Arial"/>
          <w:color w:val="000000"/>
          <w:sz w:val="18"/>
          <w:szCs w:val="18"/>
          <w:lang w:val="es-ES" w:eastAsia="es-PE"/>
        </w:rPr>
        <w:br/>
        <w:t xml:space="preserve">Los informantes y demandantes a que se refiere este Artículo, están exentos de responsabilidad penal y civil con respecto a la información que proporcionen, salvo mala fe.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111. (OBLIGACIÓN DE INSTITUCIONES Y PROFESIONALES).-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profesionales e instituciones de salud, educación y otros tienen la obligación de proteger y cuidar al niño, niña o adolescente si corre riesgo de ser nuevamente maltratado. En estos casos se dispondrán medidas de emergencia que no excedan de cuarenta y ocho horas, término en el cual se dará parte al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Los médicos forenses, cualquier profesional médico que trabaje en instituciones públicas de salud y profesional psicólogo de servicio social acreditado y sin fines de lucro, tendrán la obligación de evaluar cada caso, tomando en cuenta la edad del niño, niña o adolescente afectado y la gravedad del daño físico y psicológico, estableciendo el tiempo del impedimento propio de sus actividades, extendiendo el certificado correspondiente en forma gratuita.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4" w:name="839TÍTULOV"/>
      <w:r w:rsidRPr="00D65D39">
        <w:rPr>
          <w:rFonts w:ascii="Arial" w:eastAsia="Times New Roman" w:hAnsi="Arial" w:cs="Arial"/>
          <w:b/>
          <w:bCs/>
          <w:color w:val="0066CC"/>
          <w:sz w:val="18"/>
          <w:szCs w:val="18"/>
          <w:lang w:val="es-ES" w:eastAsia="es-PE"/>
        </w:rPr>
        <w:t>TÍTULO V</w:t>
      </w:r>
      <w:bookmarkEnd w:id="2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EDUCACIÓN, A LA CULTURA Y AL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5" w:name="842CAPÍTULOI"/>
      <w:r w:rsidRPr="00D65D39">
        <w:rPr>
          <w:rFonts w:ascii="Arial" w:eastAsia="Times New Roman" w:hAnsi="Arial" w:cs="Arial"/>
          <w:b/>
          <w:bCs/>
          <w:color w:val="0066CC"/>
          <w:sz w:val="18"/>
          <w:szCs w:val="18"/>
          <w:lang w:val="es-ES" w:eastAsia="es-PE"/>
        </w:rPr>
        <w:t xml:space="preserve">CAPÍTULO I </w:t>
      </w:r>
      <w:bookmarkEnd w:id="25"/>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EDUCACIÓN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112. (EDUCACIÓN).-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y adolescente tienen derecho a una educación que les permita el desarrollo integral de su persona, les prepare para el ejercicio de la ciudadanía y cualifique para el trabajo, asegurándoles: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 igualdad de condiciones para el acceso y permanencia en la escuela;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El derecho a ser respetado por sus educadores;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El derecho a impugnar criterios de evaluación, pudiendo recurrir a las instancias escolares superiores;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El derecho de organización y participación en entidades estudiantiles;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 acceso en igualdad de posibilidades a becas de estudio;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La opción de estudiar en la escuela más próxima a su vivienda;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Derecho a participar activamente como representante o representado en la junta escolar que le corresponda;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Derecho a su seguridad física en el establecimiento escolar.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113. (PROHIBICIÓN).-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w:t>
      </w:r>
      <w:proofErr w:type="spellStart"/>
      <w:r w:rsidRPr="00D65D39">
        <w:rPr>
          <w:rFonts w:ascii="Arial" w:eastAsia="Times New Roman" w:hAnsi="Arial" w:cs="Arial"/>
          <w:color w:val="000000"/>
          <w:sz w:val="18"/>
          <w:szCs w:val="18"/>
          <w:lang w:val="es-ES" w:eastAsia="es-PE"/>
        </w:rPr>
        <w:t>prohibe</w:t>
      </w:r>
      <w:proofErr w:type="spellEnd"/>
      <w:r w:rsidRPr="00D65D39">
        <w:rPr>
          <w:rFonts w:ascii="Arial" w:eastAsia="Times New Roman" w:hAnsi="Arial" w:cs="Arial"/>
          <w:color w:val="000000"/>
          <w:sz w:val="18"/>
          <w:szCs w:val="18"/>
          <w:lang w:val="es-ES" w:eastAsia="es-PE"/>
        </w:rPr>
        <w:t xml:space="preserve"> a los establecimientos educativos en toda la República, de todos los niveles, escuelas e institutos de formación técnica, media, superior que funcionen bajo cualquier denominación, sean públicos o privados, rechazar o expulsar a las estudiantes embarazadas, sea cualquiera su estado civil, debiendo permitir que continúen sus estudios hasta culminarlos sin ningún tipo de discriminación.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114. (INFORMACIÓN).-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educandos y sus padres o responsables tienen derecho a una adecuada información del proceso pedagógico.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115. (DEBER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El Estado tiene el deber de asegurar a todo niño, niña y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 educación primaria obligatoria y gratuita, inclusive para aquellos que no tuvieron acceso a ella en la edad adecuada, asegurando su escolarización, </w:t>
      </w:r>
      <w:r w:rsidRPr="00D65D39">
        <w:rPr>
          <w:rFonts w:ascii="Arial" w:eastAsia="Times New Roman" w:hAnsi="Arial" w:cs="Arial"/>
          <w:color w:val="000000"/>
          <w:sz w:val="18"/>
          <w:szCs w:val="18"/>
          <w:lang w:val="es-ES" w:eastAsia="es-PE"/>
        </w:rPr>
        <w:br/>
        <w:t xml:space="preserve">especialmente en el área rural;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progresiva ampliación gratuita de la cobertura en la educación secundaria;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La enseñanza especial integrada, dentro de la modalidad regular, para niños, niñas y adolescentes con dificultades especiales de aprendizaje;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La creación, atención y mantenimiento de centros de educación pre-escolar necesarios y suficientes para atender los requerimientos de niños y niñas de cuatro a seis años de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La posibilidad de acceso a los niveles más elevados de enseñanza, investigación y creación artística en igualdad de condiciones;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La oferta de enseñanza regular, adecuada a las condiciones del adolescente trabajador, otorgándole facilidades para su ingreso al sistema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La atención del educando en la enseñanza primaria a través de programas complementarios dotándole de material didáctico escolar, transporte, alimentación y asistencia médica;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La asistencia regular de niños, niñas y adolescentes a la escuela, a través de los órganos correspondientes y junto a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Adoptar mecanismos efectivos para evitar la deserción escolar.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116. (DERECHO A LA EDUCACIÓN EN EL ÁREA RURAL).-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las Prefecturas, Municipalidades y otros organismos correspondientes, está en la obligación de adoptar las medidas más eficaces para garantizar la escolarización de los niños, niñas y adolescentes de las áreas rurales y, entre otras: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Crear escuelas, con la dotación de ítems para el personal, material pedagógico y recursos necesarios para su funcionamiento;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Adecuar el calendario escolar y horarios de asistencia, a la realidad local y a los calendarios </w:t>
      </w:r>
      <w:proofErr w:type="spellStart"/>
      <w:r w:rsidRPr="00D65D39">
        <w:rPr>
          <w:rFonts w:ascii="Arial" w:eastAsia="Times New Roman" w:hAnsi="Arial" w:cs="Arial"/>
          <w:color w:val="000000"/>
          <w:sz w:val="18"/>
          <w:szCs w:val="18"/>
          <w:lang w:val="es-ES" w:eastAsia="es-PE"/>
        </w:rPr>
        <w:t>agroproductivos</w:t>
      </w:r>
      <w:proofErr w:type="spellEnd"/>
      <w:r w:rsidRPr="00D65D39">
        <w:rPr>
          <w:rFonts w:ascii="Arial" w:eastAsia="Times New Roman" w:hAnsi="Arial" w:cs="Arial"/>
          <w:color w:val="000000"/>
          <w:sz w:val="18"/>
          <w:szCs w:val="18"/>
          <w:lang w:val="es-ES" w:eastAsia="es-PE"/>
        </w:rPr>
        <w:t xml:space="preserve"> de las diferentes zonas;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Efectivizar campañas de sensibilización comunitaria en torno a la obligación que tienen los padres sobre el ingreso y permanencia en la escuela de niños, niñas y adolescentes varones y mujeres, en igualdad de condiciones y oportunidades.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117. (INCUMPLIMIENTO).-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incumplimiento al derecho de la educación obligatoria y gratuita para niños, niñas y adolescentes o </w:t>
      </w:r>
      <w:r w:rsidRPr="00D65D39">
        <w:rPr>
          <w:rFonts w:ascii="Arial" w:eastAsia="Times New Roman" w:hAnsi="Arial" w:cs="Arial"/>
          <w:color w:val="000000"/>
          <w:sz w:val="18"/>
          <w:szCs w:val="18"/>
          <w:lang w:val="es-ES" w:eastAsia="es-PE"/>
        </w:rPr>
        <w:lastRenderedPageBreak/>
        <w:t xml:space="preserve">cumplimiento irregular, implica responsabilidad de la autoridad competente.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118. (OBLIGACIÓN DE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padres o responsables tienen la obligación de inscribir a sus hijos o pupilos en escuelas públicas o privadas y coadyuvar en el proceso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119. (OBLIGACIÓN DE LOS RESPONSABLES DE EDUCACIÓN).-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responsables de establecimientos de educación comunicarán a los padres de familia o responsables, a la respectiva Junta Escolar o a la Defensoría de la Niñez y Adolescencia, los casos de: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Reiteradas inasistencias injustificadas y deserción escolar, agotando las instancias pedagógicas – administrativas;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Elevados niveles de reprobación;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Maltrato o violencia que se produzca dentro o fuera del establecimiento y que afecten a los alumnos.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120. (DENUNCIA).-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incumplimiento a este derecho de educación el afectado, sus padres, representantes o terceras personas, presentarán la denuncia ante las Defensorías de la Niñez y la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6" w:name="928CAPÍTULOII"/>
      <w:r w:rsidRPr="00D65D39">
        <w:rPr>
          <w:rFonts w:ascii="Arial" w:eastAsia="Times New Roman" w:hAnsi="Arial" w:cs="Arial"/>
          <w:b/>
          <w:bCs/>
          <w:color w:val="0066CC"/>
          <w:sz w:val="18"/>
          <w:szCs w:val="18"/>
          <w:lang w:val="es-ES" w:eastAsia="es-PE"/>
        </w:rPr>
        <w:t xml:space="preserve">CAPÍTULO II </w:t>
      </w:r>
      <w:bookmarkEnd w:id="2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CULTURA Y AL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121.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niños, niñas y adolescentes tienen derecho 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Participar libre y plenamente en la vida cultural y artística de su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Que la información, cultura, diversiones, espectáculos, productos y servicios respeten su condición peculiar de persona en desarrollo;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Al descanso, esparcimiento, juego, deportes, actividades creativas y recreativas adecuadas a su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122. (RESPONSABILIDAD DE LOS GOBIERNOS MUNICIPALES).-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tienen la responsabilidad de: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Tomar las medidas apropiadas para asegurar, en condiciones de igualdad la participación de niños, niñas y adolescentes en programas y actividades culturales y de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Estimular y facilitar la asignación de recursos humanos, materiales y espacios para programaciones culturales, deportivas y de esparcimiento dedicados a la niñez y a la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3. Garantizar que en toda planificación urbana, se incluyan espacios comunitarios suficientes y adecuados a los requerimientos de los niños, niñas y adolescentes de la zona, debiendo ser implementados de acuerdo con normas vigentes.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123. (PROGRAMAS RECREATIVOS).-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organización que agrupe niños, niñas o adolescentes tiene la obligación de programar actividades recreativas en el marco de las políticas nacionales de atención al desarrollo integral.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7" w:name="955TÍTULOVI"/>
      <w:r w:rsidRPr="00D65D39">
        <w:rPr>
          <w:rFonts w:ascii="Arial" w:eastAsia="Times New Roman" w:hAnsi="Arial" w:cs="Arial"/>
          <w:b/>
          <w:bCs/>
          <w:color w:val="0066CC"/>
          <w:sz w:val="18"/>
          <w:szCs w:val="18"/>
          <w:lang w:val="es-ES" w:eastAsia="es-PE"/>
        </w:rPr>
        <w:t xml:space="preserve">TÍTULO VI </w:t>
      </w:r>
      <w:bookmarkEnd w:id="2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 A LA PROTECCIÓN EN EL TRABAJO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8" w:name="958CAPÍTULOI"/>
      <w:r w:rsidRPr="00D65D39">
        <w:rPr>
          <w:rFonts w:ascii="Arial" w:eastAsia="Times New Roman" w:hAnsi="Arial" w:cs="Arial"/>
          <w:b/>
          <w:bCs/>
          <w:color w:val="0066CC"/>
          <w:sz w:val="18"/>
          <w:szCs w:val="18"/>
          <w:lang w:val="es-ES" w:eastAsia="es-PE"/>
        </w:rPr>
        <w:t xml:space="preserve">CAPÍTULO I </w:t>
      </w:r>
      <w:bookmarkEnd w:id="28"/>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124.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adolescente trabajador: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Al que realiza actividades productivas o presta servicios de orden material, intelectual u otros, como dependiente o por cuenta propia, percibiendo a cambio un salario o generando un ingreso económico;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Al que desempeña actividades orientadas a la satisfacción de necesidades básicas que permitan la sobrevivencia individual y familiar, tanto en el área urbana como rural. </w:t>
      </w:r>
      <w:proofErr w:type="gramStart"/>
      <w:r w:rsidRPr="00D65D39">
        <w:rPr>
          <w:rFonts w:ascii="Arial" w:eastAsia="Times New Roman" w:hAnsi="Arial" w:cs="Arial"/>
          <w:color w:val="000000"/>
          <w:sz w:val="18"/>
          <w:szCs w:val="18"/>
          <w:lang w:val="es-ES" w:eastAsia="es-PE"/>
        </w:rPr>
        <w:t>así</w:t>
      </w:r>
      <w:proofErr w:type="gramEnd"/>
      <w:r w:rsidRPr="00D65D39">
        <w:rPr>
          <w:rFonts w:ascii="Arial" w:eastAsia="Times New Roman" w:hAnsi="Arial" w:cs="Arial"/>
          <w:color w:val="000000"/>
          <w:sz w:val="18"/>
          <w:szCs w:val="18"/>
          <w:lang w:val="es-ES" w:eastAsia="es-PE"/>
        </w:rPr>
        <w:t xml:space="preserve"> no perciba remuneración económica ni exista relación obrero patronal por tratarse de trabajo familiar o comunitario.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125.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adolescente tiene derecho a la protección en el trabajo, a la formación integral y la capacitación profesional de acuerdo con su vocación, aptitudes y destrezas en relación a las demandas laborales.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126. (EDAD MÍNIMA PARA TRABAJAR).-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fija en catorce años la edad mínima para trabajar.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empleadores garantizarán que el trabajo del adolescente se desarrolle en actividad, arte u oficio que no perjudique su salud física y mental, ni el ejercicio de sus derechos a la educación, cultura y profesionalización, encomendándose la función de control a la Defensoría de la Niñez y Adolescencia de la jurisdicción a la que pertenece.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 la misma forma, las Defensorías protegerán al adolescente trabajador de la explotación económica.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privadas coadyuvarán en la protección del adolescente trabajador tomando en cuenta las normas que rigen la materia y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127. (AUTORIZACIÓN).-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adolescente que sea trasladado de una localidad a otra para realizar cualquier tipo de trabajo precisa de </w:t>
      </w:r>
      <w:r w:rsidRPr="00D65D39">
        <w:rPr>
          <w:rFonts w:ascii="Arial" w:eastAsia="Times New Roman" w:hAnsi="Arial" w:cs="Arial"/>
          <w:color w:val="000000"/>
          <w:sz w:val="18"/>
          <w:szCs w:val="18"/>
          <w:lang w:val="es-ES" w:eastAsia="es-PE"/>
        </w:rPr>
        <w:lastRenderedPageBreak/>
        <w:t xml:space="preserve">la autorización escrita de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Asimismo, se comunicará este traslado a la Defensoría de la Niñez y Adolescencia de su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128. (PROHIBICIÓN).-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Queda prohibida la contratación de adolescentes para efectuar cualquier tipo de trabajo en el exterior excepcionalmente y velando por el interés superior del adolescente, el Juez de la Niñez y la Adolescencia podrá autorizar dicha contratación, previa comprobación de la licitud de la actividad por desarrollar.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129. (SALARIO).-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salario para adolescentes será establecido de acuerdo con normas vigentes, en ningún caso será menor al salario mínimo nacional. Para fijar el monto y efectuar su cancelación se procederá en las mismas condiciones que a un adulto que efectúa el mismo trabajo.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130. (BENEFICIOS DE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empleadores incorporarán a los adolescentes trabajadores a todos los beneficios establecidos por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131. (TRABAJO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programas sociales que tengan por base el trabajo educativo bajo responsabilidad de entidades gubernamentales o privadas, otorgarán la remuneración correspondiente a quien participe en éstos, además les brindarán condiciones para que puedan ejercer dicha actividad de manera regular e independiente.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Se entiende por trabajo educativo, la actividad laboral en la cual las exigencias pedagógicas relativas al desarrollo personal y social del educando prevalecen sobre el aspecto productivo;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remuneración que se reciba por el trabajo efectuado, o la participación en la venta de los productos de su trabajo, no desvirtúa el carácter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132. (RESPONSABILIDAD PARA LA EFECTIVIZACIÓN DE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de la Niñez y Adolescencia y las dependencias pertinentes de las Direcciones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Departamentales de Trabajo, tienen la responsabilidad de velar y asegurar para que se efectivicen los derechos y la protección integral establecidos por el presente Titulo.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29" w:name="1015CAPÍTULOII"/>
      <w:r w:rsidRPr="00D65D39">
        <w:rPr>
          <w:rFonts w:ascii="Arial" w:eastAsia="Times New Roman" w:hAnsi="Arial" w:cs="Arial"/>
          <w:b/>
          <w:bCs/>
          <w:color w:val="0066CC"/>
          <w:sz w:val="18"/>
          <w:szCs w:val="18"/>
          <w:lang w:val="es-ES" w:eastAsia="es-PE"/>
        </w:rPr>
        <w:t xml:space="preserve">CAPÍTULO II </w:t>
      </w:r>
      <w:bookmarkEnd w:id="2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TRABAJOS PROHIBIDOS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133. (TRABAJOS PROHIBIDOS).-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prohíbe el desempeño de trabajos peligrosos, insalubres y atentatorios a la dignidad de los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134. (TRABAJOS PELIGROSOS E INSALUBRES).-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Son trabajos peligrosos e insalubres: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El transporte, carga y descarga de pesos desproporcionados a la capacidad física;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Los realizados en canteras, subterráneos, bocaminas y en lugares que representen riesgo;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La carga y descarga con el empleo de grúas, cabrías o cargadores mecánicos y eléctricos;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El trabajo como maquinistas, fogoneros u otras actividades similares;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 fumigado con herbicidas, insecticidas o manejo de sustancias que perjudiquen el normal desarrollo físico o mental;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El manejo de correas o cintas transmisoras en movimiento;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El trabajo con sierras circulares y otras máquinas de gran velocidad;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La fundición de metales y la fusión o el </w:t>
      </w:r>
      <w:proofErr w:type="spellStart"/>
      <w:r w:rsidRPr="00D65D39">
        <w:rPr>
          <w:rFonts w:ascii="Arial" w:eastAsia="Times New Roman" w:hAnsi="Arial" w:cs="Arial"/>
          <w:color w:val="000000"/>
          <w:sz w:val="18"/>
          <w:szCs w:val="18"/>
          <w:lang w:val="es-ES" w:eastAsia="es-PE"/>
        </w:rPr>
        <w:t>sopleo</w:t>
      </w:r>
      <w:proofErr w:type="spellEnd"/>
      <w:r w:rsidRPr="00D65D39">
        <w:rPr>
          <w:rFonts w:ascii="Arial" w:eastAsia="Times New Roman" w:hAnsi="Arial" w:cs="Arial"/>
          <w:color w:val="000000"/>
          <w:sz w:val="18"/>
          <w:szCs w:val="18"/>
          <w:lang w:val="es-ES" w:eastAsia="es-PE"/>
        </w:rPr>
        <w:t xml:space="preserve"> bucal de vidrios;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El transporte de materias incandescentes;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Trabajos realizados en frontera que ponen en riesgo su integridad;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11. Los realizados en locales de destilación de alcoholes, fermentación de productos para la elaboración de bebidas alcohólicas o mezcla de licores;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12. La fabricación de albayalde, minio u otras materias colorantes tóxicas, así como el manipuleo de pinturas, esmaltes o barnices que tengan sales de plomo o arsénico;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13. El trabajo en fábricas, talleres o locales donde se manipula, elabora o depositen explosivos, materiales inflamables o cáusticos;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14. Los lugares donde habitualmente </w:t>
      </w:r>
      <w:proofErr w:type="gramStart"/>
      <w:r w:rsidRPr="00D65D39">
        <w:rPr>
          <w:rFonts w:ascii="Arial" w:eastAsia="Times New Roman" w:hAnsi="Arial" w:cs="Arial"/>
          <w:color w:val="000000"/>
          <w:sz w:val="18"/>
          <w:szCs w:val="18"/>
          <w:lang w:val="es-ES" w:eastAsia="es-PE"/>
        </w:rPr>
        <w:t>hayan</w:t>
      </w:r>
      <w:proofErr w:type="gramEnd"/>
      <w:r w:rsidRPr="00D65D39">
        <w:rPr>
          <w:rFonts w:ascii="Arial" w:eastAsia="Times New Roman" w:hAnsi="Arial" w:cs="Arial"/>
          <w:color w:val="000000"/>
          <w:sz w:val="18"/>
          <w:szCs w:val="18"/>
          <w:lang w:val="es-ES" w:eastAsia="es-PE"/>
        </w:rPr>
        <w:t xml:space="preserve"> desprendimientos de polvos, gases, vahos o vapores irritantes y otros tóxicos;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15. Los sitios de altas temperaturas o excesivamente bajas, húmedos o con poca ventilación;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16. El trabajo en actividades de recolección de algodón, castaña y zafra de caña;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17. En general las actividades que crean riesgo para la vida, salud, integridad física y mental.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135. (TRABAJOS ATENTATORIOS A LA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Son los realizados 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Salas o sitios de espectáculos obscenos, talleres donde se graban, imprimen, fotografían, filman o venden material pornográfico;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2. Locales de diversión para adultos como </w:t>
      </w:r>
      <w:proofErr w:type="spellStart"/>
      <w:r w:rsidRPr="00D65D39">
        <w:rPr>
          <w:rFonts w:ascii="Arial" w:eastAsia="Times New Roman" w:hAnsi="Arial" w:cs="Arial"/>
          <w:color w:val="000000"/>
          <w:sz w:val="18"/>
          <w:szCs w:val="18"/>
          <w:lang w:val="es-ES" w:eastAsia="es-PE"/>
        </w:rPr>
        <w:t>boites</w:t>
      </w:r>
      <w:proofErr w:type="spellEnd"/>
      <w:r w:rsidRPr="00D65D39">
        <w:rPr>
          <w:rFonts w:ascii="Arial" w:eastAsia="Times New Roman" w:hAnsi="Arial" w:cs="Arial"/>
          <w:color w:val="000000"/>
          <w:sz w:val="18"/>
          <w:szCs w:val="18"/>
          <w:lang w:val="es-ES" w:eastAsia="es-PE"/>
        </w:rPr>
        <w:t xml:space="preserve">, cantinas, chicherías, tabernas, salas de juegos y otras similares;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Propagandas, películas y vídeos que atenten contra la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0" w:name="1070CAPÍTULOIII"/>
      <w:r w:rsidRPr="00D65D39">
        <w:rPr>
          <w:rFonts w:ascii="Arial" w:eastAsia="Times New Roman" w:hAnsi="Arial" w:cs="Arial"/>
          <w:b/>
          <w:bCs/>
          <w:color w:val="0066CC"/>
          <w:sz w:val="18"/>
          <w:szCs w:val="18"/>
          <w:lang w:val="es-ES" w:eastAsia="es-PE"/>
        </w:rPr>
        <w:t xml:space="preserve">CAPÍTULO III </w:t>
      </w:r>
      <w:bookmarkEnd w:id="3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TRABAJO DE ADOLESCENTES EN RÉGIMEN DE DEPENDENCIA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136.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trabajo de adolescentes en régimen de dependencia laboral, al desarrollado en actividades que se realizan por encargo de un empleador a cambio de una remuneración económica.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trabajadores y trabajadoras del hogar son los adolescentes que trabajan en forma continua en régimen de dependencia para un solo empleador en menesteres propios del servicio del hogar.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No son trabajadores y trabajadoras del hogar los que trabajan en locales de servicio y comercio con fines lucrativos, aunque éstos se realicen en casa particular.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137. (GARANTÍAS Y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los mecanismos correspondientes, confiere al adolescente trabajador las siguientes garantías y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De los derechos de prevención, salud, educación, deporte y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 Entre otros, tener un horario especial de trabajo y gozar de todos los beneficios sociales reconocidos por Ley; </w:t>
      </w:r>
      <w:r w:rsidRPr="00D65D39">
        <w:rPr>
          <w:rFonts w:ascii="Arial" w:eastAsia="Times New Roman" w:hAnsi="Arial" w:cs="Arial"/>
          <w:color w:val="000000"/>
          <w:sz w:val="18"/>
          <w:szCs w:val="18"/>
          <w:lang w:val="es-ES" w:eastAsia="es-PE"/>
        </w:rPr>
        <w:br/>
        <w:t xml:space="preserve">b) Ser sometidos periódicamente a examen médico; </w:t>
      </w:r>
      <w:r w:rsidRPr="00D65D39">
        <w:rPr>
          <w:rFonts w:ascii="Arial" w:eastAsia="Times New Roman" w:hAnsi="Arial" w:cs="Arial"/>
          <w:color w:val="000000"/>
          <w:sz w:val="18"/>
          <w:szCs w:val="18"/>
          <w:lang w:val="es-ES" w:eastAsia="es-PE"/>
        </w:rPr>
        <w:br/>
        <w:t xml:space="preserve">c) Tener acceso y asistencia a la escuela en turnos compatibles con sus intereses y atendiendo a las peculiaridades locales, sin deducir suma alguna de su salario.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De los derechos Individuales de libertad, respeto y dignidad;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De los derechos laborales de organización y participación sindical;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De protección especial en el trabajo, al adolescente que sufre de discapacidad física o mental, conforme con normas internacionales y nacionales que rigen la materia;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De capacitación, a través de un sistema de aprendizaje, que será organizado, ejecutado y supervisado por la entidad departamental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138. (CAPACITACIÓN PARA EL APRENDIZAJE).-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aprendizaje a la formación profesional metódica que corresponda a un proceso educativo y a un oficio determinado en operaciones coordinadas de conformidad con un programa, bajo la orientación de un responsable y en un ambiente adecuado.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Los límites de tiempo máximo requerido para el aprendizaje metódico no podrán exceder las ocho horas diarias.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139. (FORMACIÓN TÉCNICA PROFESIONAL).-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formación técnica profesional de adolescentes se rige por los siguientes principios: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Acceso y asistencia obligatoria a la enseñanza regular;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Actividad adecuada con su desarrollo físico y psicológico;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Horario compatible para el ejercicio de sus actividades laborales y su formación técnica profesional.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140. (SEGURIDAD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trabajador, en relación de dependencia, será afiliado con carácter de obligatoriedad al régimen de la seguridad social, con todas las prestaciones y derechos establecidos por las leyes que rigen la materia.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141. (ENFERMEDAD Y ACCIDENTE).-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enfermedad o accidente, el empleador está obligado a prestar al adolescente trabajador los primeros auxilios y a trasladarlo inmediatamente a un centro de asistencia médica, dando parte del hecho a sus padres o responsables y a la Defensoría de la Niñez y Adolescencia. Sufragará todos los gastos que demande su curación, en caso de que aún no haya sido afiliado al seguro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142. (JORNADA DE TRABAJO).-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jornada máxima de trabajo para el adolescente es de ocho horas diarias, de lunes a viernes.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trabajador tendrá descanso obligatorio dos días a la semana, días que no podrán ser compensados con remuneración económica.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143. (FORMA DE REMUNERACIÓN).-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recibirá su salario en días hábiles, durante las horas de trabajo y en moneda de curso legal. Queda prohibido el pago en especie.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empleadores le otorgarán papeletas mensuales de pago con la constancia de las deducciones legales que efectúen.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144. (RETENCIONES INDEBIDAS).-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empleador no podrá deducir, retener, compensar ni realizar otras formas de descuento que disminuyan el monto del salario, por concepto de alquiler de habitaciones, consumo de energía eléctrica, agua potable, atención médica o medicamentos, uso de herramientas, daños ocasionados a implementos o productos de trabajo, por alimentación o multas no reglamentadas.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empleador no podrá descontar ni retener el salario del adolescente trabajador, aunque alegue hurto o robo; </w:t>
      </w:r>
      <w:r w:rsidRPr="00D65D39">
        <w:rPr>
          <w:rFonts w:ascii="Arial" w:eastAsia="Times New Roman" w:hAnsi="Arial" w:cs="Arial"/>
          <w:color w:val="000000"/>
          <w:sz w:val="18"/>
          <w:szCs w:val="18"/>
          <w:lang w:val="es-ES" w:eastAsia="es-PE"/>
        </w:rPr>
        <w:lastRenderedPageBreak/>
        <w:t xml:space="preserve">asimismo, no retendrá sus beneficios sociales, efectos o documentos personales, mientras no pruebe ante autoridad competente que el adolescente trabajador es autor de tales hechos.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145. (VACACIÓN).-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trabajador en relación de dependencia tiene derecho a gozar de quince días hábiles de vacación anual, de preferencia deberá coincidir con las vacaciones escolares.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146. (OBLIGACIÓN DE ESCOLARIDAD).-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empleadores que contraten adolescentes que no hubieran terminado su instrucción primaria o secundaria, están en la obligación de concederles el tiempo necesario en horas de trabajo para que concurran a un centro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147. (PROHIBICIÓN DE TRABAJO NOCTURNO).-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Está prohibido el trabajo nocturno de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148. (OBLIGACIÓN DEL EMPLEADOR).-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empleador está en la obligación de proporcionar al adolescente trabajador y trabajadora del hogar las condiciones de vivienda y alimentación acordes a su dignidad de ser humano.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1" w:name="1157CAPÍTULOIV"/>
      <w:r w:rsidRPr="00D65D39">
        <w:rPr>
          <w:rFonts w:ascii="Arial" w:eastAsia="Times New Roman" w:hAnsi="Arial" w:cs="Arial"/>
          <w:b/>
          <w:bCs/>
          <w:color w:val="0066CC"/>
          <w:sz w:val="18"/>
          <w:szCs w:val="18"/>
          <w:lang w:val="es-ES" w:eastAsia="es-PE"/>
        </w:rPr>
        <w:t xml:space="preserve">CAPÍTULO IV </w:t>
      </w:r>
      <w:bookmarkEnd w:id="3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TRABAJADORES POR CUENTA PROPIA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149.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Trabajo por cuenta propia es aquel que, sin formar parte del trabajo familiar, realiza el adolescente sin subordinación ni dependencia de ninguna empresa o patrón.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150. (PROTECCIÓN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la instancia competente, tanto nacional como departamental, brindará información, orientación y protección integral a los adolescentes trabajadores por cuenta propia, adoptando para éstos las medidas y disposiciones que fueran necesarias.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151. (SEGURO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adolescentes que trabajan por cuenta propia gozan del derecho de afiliación al sistema de Seguridad Social. Las cotizaciones correspondientes al aporte patronal serán cubiertas por el Estado a través de las instituciones correspondientes. El aporte que corresponde al adolescente trabajador por cuenta propia será fijado considerando su capacidad de pago, para lo cual se tomará en cuenta necesariamente su particular situación económica.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152. (ACCESO AL SISTEMA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a través de las Prefecturas, los Gobiernos Municipales y la familia, asegurará el acceso al sistema </w:t>
      </w:r>
      <w:r w:rsidRPr="00D65D39">
        <w:rPr>
          <w:rFonts w:ascii="Arial" w:eastAsia="Times New Roman" w:hAnsi="Arial" w:cs="Arial"/>
          <w:color w:val="000000"/>
          <w:sz w:val="18"/>
          <w:szCs w:val="18"/>
          <w:lang w:val="es-ES" w:eastAsia="es-PE"/>
        </w:rPr>
        <w:lastRenderedPageBreak/>
        <w:t xml:space="preserve">educativo de todos los adolescentes trabajadores por cuenta propia, así como el apoyo pedagógico necesario para el aprovechamiento adecuado y acorde con su desarrollo.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2" w:name="1176CAPÍTULOV"/>
      <w:r w:rsidRPr="00D65D39">
        <w:rPr>
          <w:rFonts w:ascii="Arial" w:eastAsia="Times New Roman" w:hAnsi="Arial" w:cs="Arial"/>
          <w:b/>
          <w:bCs/>
          <w:color w:val="0066CC"/>
          <w:sz w:val="18"/>
          <w:szCs w:val="18"/>
          <w:lang w:val="es-ES" w:eastAsia="es-PE"/>
        </w:rPr>
        <w:t xml:space="preserve">CAPÍTULO V </w:t>
      </w:r>
      <w:bookmarkEnd w:id="3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RÉGIMEN DE TRABAJO FAMILIAR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153.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trabajador en régimen de trabajo familiar, al que desempeña actividades orientadas a la satisfacción de necesidades básicas que permitan la sobrevivencia individual y familiar, tanto en el área urbana como rural.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Por tratarse de actividades que se desarrollan en el seno de la propia familia, este régimen de trabajo no está sujeto a una remuneración económica ni implica una relación obrero- patronal.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154. (DEBER DE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deber de los padres o responsables en régimen de trabajo familiar, cuidar que el desempeño de estas actividades no sea nocivo para su salud o para su desarrollo físico o mental, no ponga en riesgo ni perjudique su educación, debiendo adoptar medidas para: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Garantizar su acceso y permanencia en la escuela;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Fijar un horario especial de trabajo que sea compatible con el de la escuela y permita la realización de los deberes escolares;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Brindar las condiciones necesarias para que pueda ejercer sus derechos al descanso, a la cultura y al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155. (INCUMPLIMIENTO DE DEBERES).-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incumplimiento a cualquiera de estas disposiciones implicará maltrato y será de conocimiento del Juez de la Niñez y Adolescencia, de acuerdo con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156. (APLICACIÓN EXTENSIVA).-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 dispuesto por el presente Capitulo se aplica en los casos en que niños y niñas realicen trabajo en régimen familiar.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3" w:name="1203TÍTULOVII"/>
      <w:r w:rsidRPr="00D65D39">
        <w:rPr>
          <w:rFonts w:ascii="Arial" w:eastAsia="Times New Roman" w:hAnsi="Arial" w:cs="Arial"/>
          <w:b/>
          <w:bCs/>
          <w:color w:val="0066CC"/>
          <w:sz w:val="18"/>
          <w:szCs w:val="18"/>
          <w:lang w:val="es-ES" w:eastAsia="es-PE"/>
        </w:rPr>
        <w:t xml:space="preserve">TÍTULO VII </w:t>
      </w:r>
      <w:bookmarkEnd w:id="3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DEBERES FUNDAMENTALES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157. (DEBERES).-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niño, niña y adolescente tienen los siguientes deberes fundamentales, además de lo establecido en otros cuerpos legales: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Asumir su responsabilidad como sujeto activo en la construcción de la sociedad;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2. Defender, cumplir y preservar sus derechos y los derechos de los demás;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Respetar y preservar el patrimonio </w:t>
      </w:r>
      <w:proofErr w:type="spellStart"/>
      <w:r w:rsidRPr="00D65D39">
        <w:rPr>
          <w:rFonts w:ascii="Arial" w:eastAsia="Times New Roman" w:hAnsi="Arial" w:cs="Arial"/>
          <w:color w:val="000000"/>
          <w:sz w:val="18"/>
          <w:szCs w:val="18"/>
          <w:lang w:val="es-ES" w:eastAsia="es-PE"/>
        </w:rPr>
        <w:t>pluricultural</w:t>
      </w:r>
      <w:proofErr w:type="spellEnd"/>
      <w:r w:rsidRPr="00D65D39">
        <w:rPr>
          <w:rFonts w:ascii="Arial" w:eastAsia="Times New Roman" w:hAnsi="Arial" w:cs="Arial"/>
          <w:color w:val="000000"/>
          <w:sz w:val="18"/>
          <w:szCs w:val="18"/>
          <w:lang w:val="es-ES" w:eastAsia="es-PE"/>
        </w:rPr>
        <w:t xml:space="preserve"> y multiétnico que constituyen la identidad nacional;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Defender y preservar las riquezas naturales y la ecología del país.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4" w:name="1218LIBROSEGUNDO"/>
      <w:r w:rsidRPr="00D65D39">
        <w:rPr>
          <w:rFonts w:ascii="Arial" w:eastAsia="Times New Roman" w:hAnsi="Arial" w:cs="Arial"/>
          <w:b/>
          <w:bCs/>
          <w:color w:val="0066CC"/>
          <w:sz w:val="18"/>
          <w:szCs w:val="18"/>
          <w:lang w:val="es-ES" w:eastAsia="es-PE"/>
        </w:rPr>
        <w:t xml:space="preserve">LIBRO SEGUNDO </w:t>
      </w:r>
      <w:bookmarkEnd w:id="3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PREVENCIÓN, ATENCIÓN Y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5" w:name="1221TÍTULOI"/>
      <w:r w:rsidRPr="00D65D39">
        <w:rPr>
          <w:rFonts w:ascii="Arial" w:eastAsia="Times New Roman" w:hAnsi="Arial" w:cs="Arial"/>
          <w:b/>
          <w:bCs/>
          <w:color w:val="0066CC"/>
          <w:sz w:val="18"/>
          <w:szCs w:val="18"/>
          <w:lang w:val="es-ES" w:eastAsia="es-PE"/>
        </w:rPr>
        <w:t xml:space="preserve">TÍTULO I </w:t>
      </w:r>
      <w:bookmarkEnd w:id="35"/>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PREVENCIÓN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6" w:name="1224CAPÍTULOI"/>
      <w:r w:rsidRPr="00D65D39">
        <w:rPr>
          <w:rFonts w:ascii="Arial" w:eastAsia="Times New Roman" w:hAnsi="Arial" w:cs="Arial"/>
          <w:b/>
          <w:bCs/>
          <w:color w:val="0066CC"/>
          <w:sz w:val="18"/>
          <w:szCs w:val="18"/>
          <w:lang w:val="es-ES" w:eastAsia="es-PE"/>
        </w:rPr>
        <w:t xml:space="preserve">CAPÍTULO I </w:t>
      </w:r>
      <w:bookmarkEnd w:id="3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158. (PRIORIDAD DE PREVENCIÓN).-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y la sociedad en su conjunto están en la obligación de dar prioridad a la prevención de situaciones que pudieran atentar contra la integridad personal de niños, niñas o adolescentes y los derechos reconocidos en el presente Código, quedando responsables de adoptar las medidas que garanticen su desarrollo integral.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inobservancia a las normas de prevención, importará responsabilidad a la persona natural o jurídica que incurriera en ella, la obligación de reparar el daño ocasionado ya sea por acción u omisión, sin perjuicio de lo dispuesto por otras leyes.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obligaciones previstas en el presente Código no excluyen otras formas de prevención.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159. (OBLIGACIÓN DE COMUNICAR).-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persona en general, y los directores y maestros de establecimientos educativos en especial, que detecte cualquier señal o indicio de maltrato, violencia, explotación, abuso, tenencia o consumo de bebidas alcohólicas o drogas prohibidas, está obligada a comunicar inmediatamente estas situaciones a los padres o responsables y a la Defensoría de la Niñez y Adolescencia de su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7" w:name="1239CAPÍTULOII"/>
      <w:r w:rsidRPr="00D65D39">
        <w:rPr>
          <w:rFonts w:ascii="Arial" w:eastAsia="Times New Roman" w:hAnsi="Arial" w:cs="Arial"/>
          <w:b/>
          <w:bCs/>
          <w:color w:val="0066CC"/>
          <w:sz w:val="18"/>
          <w:szCs w:val="18"/>
          <w:lang w:val="es-ES" w:eastAsia="es-PE"/>
        </w:rPr>
        <w:t xml:space="preserve">CAPÍTULO II </w:t>
      </w:r>
      <w:bookmarkEnd w:id="3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PREVENCIÓN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160. (DIVERSIONES, MEDIOS DE COMUNICACIÓN Y ESPECTÁCULOS PÚBLICOS).-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reglamentarán las diversiones, espectáculos públicos y programación de medios de comunicación, analizando e informando sobre su naturaleza; grupos </w:t>
      </w:r>
      <w:proofErr w:type="spellStart"/>
      <w:r w:rsidRPr="00D65D39">
        <w:rPr>
          <w:rFonts w:ascii="Arial" w:eastAsia="Times New Roman" w:hAnsi="Arial" w:cs="Arial"/>
          <w:color w:val="000000"/>
          <w:sz w:val="18"/>
          <w:szCs w:val="18"/>
          <w:lang w:val="es-ES" w:eastAsia="es-PE"/>
        </w:rPr>
        <w:t>etáreos</w:t>
      </w:r>
      <w:proofErr w:type="spellEnd"/>
      <w:r w:rsidRPr="00D65D39">
        <w:rPr>
          <w:rFonts w:ascii="Arial" w:eastAsia="Times New Roman" w:hAnsi="Arial" w:cs="Arial"/>
          <w:color w:val="000000"/>
          <w:sz w:val="18"/>
          <w:szCs w:val="18"/>
          <w:lang w:val="es-ES" w:eastAsia="es-PE"/>
        </w:rPr>
        <w:t xml:space="preserve"> a los que van dirigidos y los horarios en que su presentación sea adecuada para niños, niñas o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161. (PROHIBICIÓN DE VENTA).-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Está prohibida la venta a niños, niñas y adolescentes de: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1. Armas, municiones y explosivos;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Bebidas alcohólicas;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Fármacos y otros productos cuyos componentes constituyan un peligro o puedan causar dependencia física o psíquica;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Fuegos artificiales y otros similares, excepto aquellos que por su reducido potencial, no provoquen daño físico;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Revistas, publicaciones y videos a que se refiere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162. (OBLIGACIÓN DE LOS MEDIOS DE COMUNICACIÓN).-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medios de comunicación oral, escrito y televisivo están obligados a emitir y publicar programas y secciones culturales, artísticos, informativos y educativos dirigidos a la niñez y a la adolescencia, de acuerdo a reglamentación.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emisión de programas que atente contra la formación y salud mental del niño, niña o adolescente, así fuere publicidad de tabaco o bebidas alcohólicas, sólo podrá ser emitida en horarios destinados a adultos. Ninguna persona, empresa u organización podrá utilizar imágenes de niños, niñas ni adolescentes en la publicidad de esos productos u otros similares, bajo sanciones contenidas en este Código y demás disposiciones vigentes.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163. (CINTAS DE VIDEO).-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deberán realizar la clasificación necesaria de las cintas de video a las que acceden niños, niñas o adolescentes. Las personas o empresas que vendan, alquilen o truequen cintas de video, cumplirán obligatoriamente dicha clasificación.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cintas a las que se refiere este Artículo llevarán impresas la información sobre la naturaleza de la obra y el grupo </w:t>
      </w:r>
      <w:proofErr w:type="spellStart"/>
      <w:r w:rsidRPr="00D65D39">
        <w:rPr>
          <w:rFonts w:ascii="Arial" w:eastAsia="Times New Roman" w:hAnsi="Arial" w:cs="Arial"/>
          <w:color w:val="000000"/>
          <w:sz w:val="18"/>
          <w:szCs w:val="18"/>
          <w:lang w:val="es-ES" w:eastAsia="es-PE"/>
        </w:rPr>
        <w:t>etáreo</w:t>
      </w:r>
      <w:proofErr w:type="spellEnd"/>
      <w:r w:rsidRPr="00D65D39">
        <w:rPr>
          <w:rFonts w:ascii="Arial" w:eastAsia="Times New Roman" w:hAnsi="Arial" w:cs="Arial"/>
          <w:color w:val="000000"/>
          <w:sz w:val="18"/>
          <w:szCs w:val="18"/>
          <w:lang w:val="es-ES" w:eastAsia="es-PE"/>
        </w:rPr>
        <w:t xml:space="preserve"> al que están destinados.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164. (REVISTAS, PUBLICACIONES Y VIDEOS).-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revistas, publicaciones y vídeos que contengan material inadecuado e inapropiado para niños, niñas y adolescentes, serán comercializados sin exhibirse.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165. (REVISTAS Y PUBLICACIONES PARA NIÑOS, NIÑAS O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revistas y publicaciones destinadas a niños, niñas o adolescentes no podrán contener ilustraciones, fotografías, leyendas, crónicas o anuncios inadecuados e inapropiados.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05" w:tgtFrame="_blank" w:history="1">
        <w:r w:rsidRPr="00D65D39">
          <w:rPr>
            <w:rFonts w:ascii="Arial" w:eastAsia="Times New Roman" w:hAnsi="Arial" w:cs="Arial"/>
            <w:color w:val="B0001F"/>
            <w:sz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38" w:name="1282DISPOSICIONESTRANSITORIAS"/>
      <w:r w:rsidRPr="00D65D39">
        <w:rPr>
          <w:rFonts w:ascii="Arial" w:eastAsia="Times New Roman" w:hAnsi="Arial" w:cs="Arial"/>
          <w:b/>
          <w:bCs/>
          <w:color w:val="0066CC"/>
          <w:sz w:val="18"/>
          <w:szCs w:val="18"/>
          <w:lang w:val="es-ES" w:eastAsia="es-PE"/>
        </w:rPr>
        <w:t xml:space="preserve">DISPOSICIONES TRANSITORIAS </w:t>
      </w:r>
      <w:bookmarkEnd w:id="38"/>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w:t>
      </w:r>
      <w:r w:rsidRPr="00D65D39">
        <w:rPr>
          <w:rFonts w:ascii="Arial" w:eastAsia="Times New Roman" w:hAnsi="Arial" w:cs="Arial"/>
          <w:color w:val="000000"/>
          <w:sz w:val="18"/>
          <w:szCs w:val="18"/>
          <w:lang w:val="es-ES" w:eastAsia="es-PE"/>
        </w:rPr>
        <w:lastRenderedPageBreak/>
        <w:t xml:space="preserve">primer párrafo, 288º, 290º, 297º primer párrafo, 298º, 299º tercer párrafo, 301º primer y cuarto párrafo, 302º primer párrafo del Código del Niño, Niña y Adolescente </w:t>
      </w:r>
      <w:hyperlink r:id="rId106" w:tgtFrame="_blank" w:history="1">
        <w:r w:rsidRPr="00D65D39">
          <w:rPr>
            <w:rFonts w:ascii="Arial" w:eastAsia="Times New Roman" w:hAnsi="Arial" w:cs="Arial"/>
            <w:color w:val="B0001F"/>
            <w:sz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166. (INCAUTACIÓN Y DESTRUCCIÓN DE MATERIAL).-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Ministerio Público o la autoridad competente del municipio dispondrán la incautación y destrucción inmediata del material literario, cinematográfico, televisivo o fotográfico que directa o indirectamente incentiven a la drogadicción, alcoholismo, violencia o dañen la salud mental del niño, niña o adolescente, cuando los mismos infrinjan lo previsto en los artículos 163º, 164º y 165º del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Dispondrán también la clausura de los locales y establecimientos frecuentados por niños, niñas o adolescentes que violenten lo establecido en el presente capítulo.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ambos casos el Ministerio Público iniciará la acción respectiva para que la autoridad competente aplique las sanciones correspondientes.</w:t>
      </w:r>
    </w:p>
    <w:p w:rsidR="00D65D39" w:rsidRDefault="00D65D39" w:rsidP="00D65D39">
      <w:pPr>
        <w:spacing w:after="240" w:line="312" w:lineRule="auto"/>
        <w:rPr>
          <w:rFonts w:ascii="Arial" w:eastAsia="Times New Roman" w:hAnsi="Arial" w:cs="Arial"/>
          <w:b/>
          <w:bCs/>
          <w:color w:val="0066CC"/>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167. (OBLIGACIÓN DE COMUNICAR).-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propietarios o administradores de hoteles, residenciales, alojamientos, pensiones y similares, tienen la obligación de comunicar en el día a la autoridad competente el alojamiento de niños, niñas y adolescentes que se encuentren solos o estén en compañía de personas que no acrediten su calidad de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168. (REGLAMENTACIÓN).-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reglamentarán el funcionamiento de todos los establecimientos señalados en el presente Capítulo y sancionarán su incumplimiento de acuerdo a sus competencias.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39" w:name="1303CAPÍTULOIII"/>
      <w:r w:rsidRPr="00D65D39">
        <w:rPr>
          <w:rFonts w:ascii="Arial" w:eastAsia="Times New Roman" w:hAnsi="Arial" w:cs="Arial"/>
          <w:b/>
          <w:bCs/>
          <w:color w:val="0066CC"/>
          <w:sz w:val="18"/>
          <w:szCs w:val="18"/>
          <w:lang w:val="es-ES" w:eastAsia="es-PE"/>
        </w:rPr>
        <w:t xml:space="preserve">CAPÍTULO III </w:t>
      </w:r>
      <w:bookmarkEnd w:id="3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AUTORIZACIÓN PARA VIAJAR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169. (VIAJES).-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viajes al exterior serán expresamente autorizados por el Juez de la Niñez y Adolescencia, en los siguientes casos: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Cuando el niño, niña o adolescente viaje con uno solo de los padres, caso en que se requerirá la autorización expresa del otro. En ausencia del otro progenitor que debe otorgar la autorización, el Juez exigirá la garantía de dos personas que radiquen en la localidad donde se tramita la solicitud;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Cuando el niño, niña o adolescente viaje sin sus padres, se precisará la autorización de ambos. En ausencia de uno de los progenitores, se procederá de acuerdo con el numeral anterior;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caso de viaje con ambos padres no se requiere de autorización alguna, basta la presentación de documentos de identidad de ambos progenitores y del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170. (GRATUIDAD).-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autorización de viaje está exenta de cualquier pago.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0" w:name="1320CAPÍTULOIV"/>
      <w:r w:rsidRPr="00D65D39">
        <w:rPr>
          <w:rFonts w:ascii="Arial" w:eastAsia="Times New Roman" w:hAnsi="Arial" w:cs="Arial"/>
          <w:b/>
          <w:bCs/>
          <w:color w:val="0066CC"/>
          <w:sz w:val="18"/>
          <w:szCs w:val="18"/>
          <w:lang w:val="es-ES" w:eastAsia="es-PE"/>
        </w:rPr>
        <w:t xml:space="preserve">CAPÍTULO IV </w:t>
      </w:r>
      <w:bookmarkEnd w:id="4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ENTIDADES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1" w:name="1323SECCIÓNI"/>
      <w:r w:rsidRPr="00D65D39">
        <w:rPr>
          <w:rFonts w:ascii="Arial" w:eastAsia="Times New Roman" w:hAnsi="Arial" w:cs="Arial"/>
          <w:b/>
          <w:bCs/>
          <w:color w:val="0066CC"/>
          <w:sz w:val="18"/>
          <w:szCs w:val="18"/>
          <w:lang w:val="es-ES" w:eastAsia="es-PE"/>
        </w:rPr>
        <w:t xml:space="preserve">SECCIÓN I </w:t>
      </w:r>
      <w:bookmarkEnd w:id="4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ENTIDAD NORMATIVA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171. (ENTIDAD NORMATIVA).-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entidad normativa estatal de las políticas para la niñez y adolescencia es el Ministerio de Desarrollo Sostenible y Planificación, a través del </w:t>
      </w:r>
      <w:proofErr w:type="spellStart"/>
      <w:r w:rsidRPr="00D65D39">
        <w:rPr>
          <w:rFonts w:ascii="Arial" w:eastAsia="Times New Roman" w:hAnsi="Arial" w:cs="Arial"/>
          <w:color w:val="000000"/>
          <w:sz w:val="18"/>
          <w:szCs w:val="18"/>
          <w:lang w:val="es-ES" w:eastAsia="es-PE"/>
        </w:rPr>
        <w:t>Viceministerio</w:t>
      </w:r>
      <w:proofErr w:type="spellEnd"/>
      <w:r w:rsidRPr="00D65D39">
        <w:rPr>
          <w:rFonts w:ascii="Arial" w:eastAsia="Times New Roman" w:hAnsi="Arial" w:cs="Arial"/>
          <w:color w:val="000000"/>
          <w:sz w:val="18"/>
          <w:szCs w:val="18"/>
          <w:lang w:val="es-ES" w:eastAsia="es-PE"/>
        </w:rPr>
        <w:t xml:space="preserve"> de Asuntos de Género, Generacionales y Familia, y tiene las siguientes atribuciones, </w:t>
      </w:r>
      <w:proofErr w:type="spellStart"/>
      <w:r w:rsidRPr="00D65D39">
        <w:rPr>
          <w:rFonts w:ascii="Arial" w:eastAsia="Times New Roman" w:hAnsi="Arial" w:cs="Arial"/>
          <w:color w:val="000000"/>
          <w:sz w:val="18"/>
          <w:szCs w:val="18"/>
          <w:lang w:val="es-ES" w:eastAsia="es-PE"/>
        </w:rPr>
        <w:t>ademas</w:t>
      </w:r>
      <w:proofErr w:type="spellEnd"/>
      <w:r w:rsidRPr="00D65D39">
        <w:rPr>
          <w:rFonts w:ascii="Arial" w:eastAsia="Times New Roman" w:hAnsi="Arial" w:cs="Arial"/>
          <w:color w:val="000000"/>
          <w:sz w:val="18"/>
          <w:szCs w:val="18"/>
          <w:lang w:val="es-ES" w:eastAsia="es-PE"/>
        </w:rPr>
        <w:t xml:space="preserve"> de las definidas por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Identificar necesidades de la niñez y adolescencia para la formulación de políticas planes y programas;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Aprobar e implantar políticas públicas considerando las propuestas del Consejo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Gestionar asistencia técnica y financiera de instituciones nacionales e internacionales para organizar políticas y servicios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Coordinar con las instancias respectivas del Poder Ejecutivo, Legislativo y Judicial para efectos del cumplimiento de compromisos internacionales asumidos por el Estado Boliviano y suscripción de convenios relacionados con la temática de la niñez y la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Constituirse en la autoridad competente para ejercer la representación del Estado Boliviano en materia de adopción internacional.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2" w:name="1340SECCIÓNII"/>
      <w:r w:rsidRPr="00D65D39">
        <w:rPr>
          <w:rFonts w:ascii="Arial" w:eastAsia="Times New Roman" w:hAnsi="Arial" w:cs="Arial"/>
          <w:b/>
          <w:bCs/>
          <w:color w:val="0066CC"/>
          <w:sz w:val="18"/>
          <w:szCs w:val="18"/>
          <w:lang w:val="es-ES" w:eastAsia="es-PE"/>
        </w:rPr>
        <w:t xml:space="preserve">SECCIÓN II </w:t>
      </w:r>
      <w:bookmarkEnd w:id="4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CONSEJO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172. (CREACIÓN).-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crea el Consejo Nacional de la Niñez y Adolescencia, con facultades propositivas, de consulta y evaluación de las políticas y servicios integrales para la niñez y adolescencia en el ámbito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173. (CONFORMACIÓN).-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Consejo Nacional de la Niñez y Adolescencia estará presidido por el Ministro de Desarrollo Sostenible y Planificación e integrado por: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 El </w:t>
      </w:r>
      <w:proofErr w:type="spellStart"/>
      <w:r w:rsidRPr="00D65D39">
        <w:rPr>
          <w:rFonts w:ascii="Arial" w:eastAsia="Times New Roman" w:hAnsi="Arial" w:cs="Arial"/>
          <w:color w:val="000000"/>
          <w:sz w:val="18"/>
          <w:szCs w:val="18"/>
          <w:lang w:val="es-ES" w:eastAsia="es-PE"/>
        </w:rPr>
        <w:t>Viceministerio</w:t>
      </w:r>
      <w:proofErr w:type="spellEnd"/>
      <w:r w:rsidRPr="00D65D39">
        <w:rPr>
          <w:rFonts w:ascii="Arial" w:eastAsia="Times New Roman" w:hAnsi="Arial" w:cs="Arial"/>
          <w:color w:val="000000"/>
          <w:sz w:val="18"/>
          <w:szCs w:val="18"/>
          <w:lang w:val="es-ES" w:eastAsia="es-PE"/>
        </w:rPr>
        <w:t xml:space="preserve"> de Asuntos de Género, Generacionales y Familia, en calidad de Secretario Permanente. </w:t>
      </w:r>
      <w:r w:rsidRPr="00D65D39">
        <w:rPr>
          <w:rFonts w:ascii="Arial" w:eastAsia="Times New Roman" w:hAnsi="Arial" w:cs="Arial"/>
          <w:color w:val="000000"/>
          <w:sz w:val="18"/>
          <w:szCs w:val="18"/>
          <w:lang w:val="es-ES" w:eastAsia="es-PE"/>
        </w:rPr>
        <w:br/>
        <w:t xml:space="preserve">- Un representante del Ministerio de Salud. </w:t>
      </w:r>
      <w:r w:rsidRPr="00D65D39">
        <w:rPr>
          <w:rFonts w:ascii="Arial" w:eastAsia="Times New Roman" w:hAnsi="Arial" w:cs="Arial"/>
          <w:color w:val="000000"/>
          <w:sz w:val="18"/>
          <w:szCs w:val="18"/>
          <w:lang w:val="es-ES" w:eastAsia="es-PE"/>
        </w:rPr>
        <w:br/>
        <w:t xml:space="preserve">- Un representante del Ministerio de Educación. </w:t>
      </w:r>
      <w:r w:rsidRPr="00D65D39">
        <w:rPr>
          <w:rFonts w:ascii="Arial" w:eastAsia="Times New Roman" w:hAnsi="Arial" w:cs="Arial"/>
          <w:color w:val="000000"/>
          <w:sz w:val="18"/>
          <w:szCs w:val="18"/>
          <w:lang w:val="es-ES" w:eastAsia="es-PE"/>
        </w:rPr>
        <w:br/>
        <w:t xml:space="preserve">- Un representante del </w:t>
      </w:r>
      <w:proofErr w:type="spellStart"/>
      <w:r w:rsidRPr="00D65D39">
        <w:rPr>
          <w:rFonts w:ascii="Arial" w:eastAsia="Times New Roman" w:hAnsi="Arial" w:cs="Arial"/>
          <w:color w:val="000000"/>
          <w:sz w:val="18"/>
          <w:szCs w:val="18"/>
          <w:lang w:val="es-ES" w:eastAsia="es-PE"/>
        </w:rPr>
        <w:t>Viceministerio</w:t>
      </w:r>
      <w:proofErr w:type="spellEnd"/>
      <w:r w:rsidRPr="00D65D39">
        <w:rPr>
          <w:rFonts w:ascii="Arial" w:eastAsia="Times New Roman" w:hAnsi="Arial" w:cs="Arial"/>
          <w:color w:val="000000"/>
          <w:sz w:val="18"/>
          <w:szCs w:val="18"/>
          <w:lang w:val="es-ES" w:eastAsia="es-PE"/>
        </w:rPr>
        <w:t xml:space="preserve"> de Prevención Social. </w:t>
      </w:r>
      <w:r w:rsidRPr="00D65D39">
        <w:rPr>
          <w:rFonts w:ascii="Arial" w:eastAsia="Times New Roman" w:hAnsi="Arial" w:cs="Arial"/>
          <w:color w:val="000000"/>
          <w:sz w:val="18"/>
          <w:szCs w:val="18"/>
          <w:lang w:val="es-ES" w:eastAsia="es-PE"/>
        </w:rPr>
        <w:br/>
        <w:t xml:space="preserve">- Un representante de la Iglesia Católica.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 Nueve representantes de la Comisión de la Niñez y Adolescencia de los Consejos Departamentales del Poder Ejecutivo. </w:t>
      </w:r>
      <w:r w:rsidRPr="00D65D39">
        <w:rPr>
          <w:rFonts w:ascii="Arial" w:eastAsia="Times New Roman" w:hAnsi="Arial" w:cs="Arial"/>
          <w:color w:val="000000"/>
          <w:sz w:val="18"/>
          <w:szCs w:val="18"/>
          <w:lang w:val="es-ES" w:eastAsia="es-PE"/>
        </w:rPr>
        <w:br/>
        <w:t xml:space="preserve">- Cuatro representantes de organizaciones de la sociedad civil que tengan personalidad jurídica y trabajen en el área de la niñez y la adolescencia, sin fines de lucro.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174.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Consejo Nacional de la Niñez y Adolescencia tiene las siguientes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Proponer estrategias y políticas públicas nacionales de atención a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Realizar el seguimiento y evaluar el cumplimiento de las políticas públicas y servicios nacionales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Proponer el establecimiento de partidas presupuestarías para la ejecución de las políticas públicas nacionales dirigidas a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Proponer mecanismos de asistencia técnica y financiera para la organización y funcionamiento de sistemas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Elaborar y aprobar su reglamento de funcionamiento interno;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Convocar a personas o instituciones que estén relacionadas directamente con la prevención, atención o defensa de la niñez y adolescencia para el asesoramiento técnico.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175. (CONVOCATORIA).-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Ministro de Desarrollo Sostenible y Planificación convocará a sus integrantes en forma ordinaria dos veces al año y de manera extraordinaria cuantas veces sea necesario.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3" w:name="1379SECCIÓNIII"/>
      <w:r w:rsidRPr="00D65D39">
        <w:rPr>
          <w:rFonts w:ascii="Arial" w:eastAsia="Times New Roman" w:hAnsi="Arial" w:cs="Arial"/>
          <w:b/>
          <w:bCs/>
          <w:color w:val="0066CC"/>
          <w:sz w:val="18"/>
          <w:szCs w:val="18"/>
          <w:lang w:val="es-ES" w:eastAsia="es-PE"/>
        </w:rPr>
        <w:t xml:space="preserve">SECCIÓN III </w:t>
      </w:r>
      <w:bookmarkEnd w:id="4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COMISIÓN DE LA NIÑEZ Y ADOLESCENCIA DE LOS CONSEJOS DEPARTAMENTALES DE LAS PREFECTURAS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176. (CREACIÓN).-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cada Consejo Departamental de las Prefecturas, funcionará una Comisión de la Niñez y Adolescencia, como instancia de carácter propositiva y fiscalizadora de las políticas y servicios de atención a la niñez y adolescencia del departamento. </w:t>
      </w:r>
      <w:r w:rsidRPr="00D65D39">
        <w:rPr>
          <w:rFonts w:ascii="Arial" w:eastAsia="Times New Roman" w:hAnsi="Arial" w:cs="Arial"/>
          <w:color w:val="000000"/>
          <w:sz w:val="18"/>
          <w:szCs w:val="18"/>
          <w:lang w:val="es-ES" w:eastAsia="es-PE"/>
        </w:rPr>
        <w:br/>
        <w:t xml:space="preserve">Las funciones de fiscalización las ejercerá a través del Consejo Departamental.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177. (CONFORMACIÓN).-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Comisión de la Niñez y Adolescencia está integrada por Consejeros Departamentales y representantes de la sociedad civil organizada que sean delegados de instituciones con personería jurídica, que estén relacionadas directamente con las actividades de prevención, atención, protección y defensa de la niñez y adolescencia del Departamento cuya conformación será definida por reglamento.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178.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Comisión de la Niñez y Adolescencia de cada Departamento tiene las siguientes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Elaborar el presupuesto departamental para la ejecución de las políticas y sistemas de atención a la niñez y adolescencia del Departamento y presentarlo al Consejo Departamental para su aprobación;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Proponer la atención a las demandas y prioridades de la niñez y adolescencia de la capital, provincias y cantones del Departamento;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Adecuar las políticas nacionales a las necesidades regionales;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Proponer al Consejo Departamental políticas y estrategias de atención y prevención departamentales y nacionales para que sean elevadas al Consejo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Realizar el monitoreo de políticas, programas y proyectos de atención del Departamento;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Promover la coordinación con los Gobiernos Municipales y otras instituciones públicas y privadas del área de la niñez y la adolescencia de su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4" w:name="1407SECCIÓNIV"/>
      <w:r w:rsidRPr="00D65D39">
        <w:rPr>
          <w:rFonts w:ascii="Arial" w:eastAsia="Times New Roman" w:hAnsi="Arial" w:cs="Arial"/>
          <w:b/>
          <w:bCs/>
          <w:color w:val="0066CC"/>
          <w:sz w:val="18"/>
          <w:szCs w:val="18"/>
          <w:lang w:val="es-ES" w:eastAsia="es-PE"/>
        </w:rPr>
        <w:t xml:space="preserve">SECCIÓN IV </w:t>
      </w:r>
      <w:bookmarkEnd w:id="4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INSTANCIAS TÉCNICAS GUBERNAMENTALES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179. (INSTANCIAS TÉCNICAS GUBERNAMENTALES).-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instancias técnicas gubernamentales son dependencias administrativas y ejecutoras de la Prefectura de cada Departamento para el área de la niñez y la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180. (FACULTADES DE LAS INSTANCIAS TÉCNICAS).-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Además de las establecidas por Ley, son las siguientes: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Establecer prioridades departamentales con relación a la situación de los niños, niñas y adolescentes para su presentación a la Comisión de la Niñez y Adolescencia de los Consejos Departamentales </w:t>
      </w:r>
      <w:proofErr w:type="spellStart"/>
      <w:r w:rsidRPr="00D65D39">
        <w:rPr>
          <w:rFonts w:ascii="Arial" w:eastAsia="Times New Roman" w:hAnsi="Arial" w:cs="Arial"/>
          <w:color w:val="000000"/>
          <w:sz w:val="18"/>
          <w:szCs w:val="18"/>
          <w:lang w:val="es-ES" w:eastAsia="es-PE"/>
        </w:rPr>
        <w:t>Prefecturales</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Ejecutar políticas de atención del área de la niñez y adolescencia en el Departamento;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Brindar el sistema de protección y atención requerido para el cumplimiento de las medidas de protección social y las medidas socio educativas, de acuerdo con lo dispuesto por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Brindar un servicio técnico de preparación y seguimiento post-adoptivo para adopciones nacionales e internacionales;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Llevar registro, acreditación y seguimiento de las entidades públicas y privadas de atención a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Suscribir convenios con instituciones privadas para la delegación de funciones de acuerdo con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7. Promover los mecanismos para la capacitación y seguimiento de las familias sustitutas.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5" w:name="1432SECCIÓNV"/>
      <w:r w:rsidRPr="00D65D39">
        <w:rPr>
          <w:rFonts w:ascii="Arial" w:eastAsia="Times New Roman" w:hAnsi="Arial" w:cs="Arial"/>
          <w:b/>
          <w:bCs/>
          <w:color w:val="0066CC"/>
          <w:sz w:val="18"/>
          <w:szCs w:val="18"/>
          <w:lang w:val="es-ES" w:eastAsia="es-PE"/>
        </w:rPr>
        <w:t xml:space="preserve">SECCIÓN V </w:t>
      </w:r>
      <w:bookmarkEnd w:id="45"/>
    </w:p>
    <w:p w:rsid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b/>
          <w:bCs/>
          <w:color w:val="000000"/>
          <w:sz w:val="18"/>
          <w:szCs w:val="18"/>
          <w:lang w:val="es-ES" w:eastAsia="es-PE"/>
        </w:rPr>
        <w:t xml:space="preserve">INSTITUCIONES GUBERNAMENTALES Y PRIVADAS DE ATENCIÓN A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181. (OBLIGACIÓN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deberá asignar en el Presupuesto General de la Nación los recursos necesarios a través de la partida correspondiente para el funcionamiento de los programas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182. (PROGRAMAS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consideran programas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Guarderías y Centros Infantiles integrales;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Servicios de orientación y apoyo socio-familiar;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Servicios de apoyo socio-educativo en medio abierto;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Servicios de atención jurídica y psicosocial;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Servicio de integración a familia sustituta;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Entidades de acogimiento;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Centros de orientación y tratamiento a niños, niñas y adolescentes dependientes de drogas y alcohol;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Centros Dirigidos al cumplimiento del régimen de </w:t>
      </w:r>
      <w:proofErr w:type="spellStart"/>
      <w:r w:rsidRPr="00D65D39">
        <w:rPr>
          <w:rFonts w:ascii="Arial" w:eastAsia="Times New Roman" w:hAnsi="Arial" w:cs="Arial"/>
          <w:color w:val="000000"/>
          <w:sz w:val="18"/>
          <w:szCs w:val="18"/>
          <w:lang w:val="es-ES" w:eastAsia="es-PE"/>
        </w:rPr>
        <w:t>Semi</w:t>
      </w:r>
      <w:proofErr w:type="spellEnd"/>
      <w:r w:rsidRPr="00D65D39">
        <w:rPr>
          <w:rFonts w:ascii="Arial" w:eastAsia="Times New Roman" w:hAnsi="Arial" w:cs="Arial"/>
          <w:color w:val="000000"/>
          <w:sz w:val="18"/>
          <w:szCs w:val="18"/>
          <w:lang w:val="es-ES" w:eastAsia="es-PE"/>
        </w:rPr>
        <w:t xml:space="preserve">-libertad;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Programas Dirigidos al cumplimiento del régimen de Libertad asistida;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Centros de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183. (CAPACITACIÓN DEL PERSONAL).-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entidades públicas y privadas de atención deberán proporcionar capacitación permanente y especializada a su personal técnico y administrativo.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184. (FUNCIONAMIENTO).-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privadas no podrán iniciar actividades sin contar previamente con el registro nacional, ante la autoridad central, de su razón social, programas y proyectos así como la acreditación de sus servicios ante las instancias técnicas departamentales, debiendo remitir copia del registro al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185.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Las instituciones que desarrollen programas de acogimiento deberán cumplir los siguientes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Preservar o recuperar los vínculos familiares y evitar la separación de hermanos;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Promover su integración en familia sustituta en los términos de la presente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Brindar una atención personalizada y en pequeños grupos;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Establecer su capacidad máxima de atención en proporción con los recursos humanos, técnicos y económicos así como a la capacidad y condiciones de su infraestructura;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Desarrollar programas de estimulación temprana, de apoyo escolar, de capacitación técnica, de actividades culturales, artísticas, deportivas y de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Participar y promover la participación de los niños, niñas y adolescentes a su cargo, en la vida de la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Promover la participación de personas de la comunidad en los procesos educativos de los programas de acogimiento;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8. Preparar en forma gradual al niño, niña o adolescente para su egreso de la entidad.</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proofErr w:type="gramStart"/>
      <w:r w:rsidRPr="00D65D39">
        <w:rPr>
          <w:rFonts w:ascii="Arial" w:eastAsia="Times New Roman" w:hAnsi="Arial" w:cs="Arial"/>
          <w:color w:val="000000"/>
          <w:sz w:val="18"/>
          <w:szCs w:val="18"/>
          <w:lang w:val="es-ES" w:eastAsia="es-PE"/>
        </w:rPr>
        <w:t>requisitos</w:t>
      </w:r>
      <w:proofErr w:type="gram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186. (SERVICIOS SOCIO-EDUCATIVOS).-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Servicios Socio- educativos, públicos o privados brindarán apoyo interdisciplinario en las áreas psicológica, pedagógica y social, bajo el sistema de puertas abiertas, para orientar al niño, niña y adolescente, en procura de lograr una mayor vinculación con su núcleo familiar y su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187. (ORDEN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de atención no podrán acoger a niños, niñas y adolescentes sin previa orden judicial, tampoco podrán disponer su transferencia a terceros, a otras entidades gubernamentales o no gubernamentales sin orden del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que mantengan programas de acogimiento podrán, con carácter excepcional y de emergencia, acoger a niños, niñas o adolescentes debiendo comunicar esta situación al Juez de la Niñez y Adolescencia en un plazo máximo de setenta y dos horas improrrogablemente.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188. (OBLIGACIONES DE LOS CENTROS DE PRIVACIÓN DE LIBERTAD PARA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estatales de privación de libertad tienen las siguientes obligaciones: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Cumplir los derechos y garantías de los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2. Tramitar certificados de nacimiento;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Ofrecer un ambiente de respeto y dignidad al adolescente, estableciendo la capacidad máxima de atención de sus instalaciones, en proporción a los recursos humanos, técnicos y económicos;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Restablecer y preservar los vínculos familiares; en caso de ser inviable o imposible el restablecimiento, comunicar al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Otorgar atención médica, psicológica, odontológica y farmacéutica, así como vestimenta y alimentación suficientes y adecuadas a su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Priorizar la escolarización y profesionalización; promover actividades productivas, culturales, artísticas, deportivas y de esparcimiento;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Evaluar periódicamente el cumplimiento de las medidas socio-educativas con un intervalo máximo de seis meses, elevando informes a la autoridad competente;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Mantener archivo y registro personal de los ingresos, señalando las circunstancias de atención, relación de pertenencias y datos que posibiliten la identificación e individualización de cada caso;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Mantener programas destinados al apoyo y acompañamiento de los egresados.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prohíbe que los adolescentes que presenten problemas de salud, físicos o mentales, sean internados en estos centros, debiendo ser derivados a centros especializados.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6" w:name="1525TÍTULOII"/>
      <w:r w:rsidRPr="00D65D39">
        <w:rPr>
          <w:rFonts w:ascii="Arial" w:eastAsia="Times New Roman" w:hAnsi="Arial" w:cs="Arial"/>
          <w:b/>
          <w:bCs/>
          <w:color w:val="0066CC"/>
          <w:sz w:val="18"/>
          <w:szCs w:val="18"/>
          <w:lang w:val="es-ES" w:eastAsia="es-PE"/>
        </w:rPr>
        <w:t xml:space="preserve">TÍTULO II </w:t>
      </w:r>
      <w:bookmarkEnd w:id="4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POLÍTICAS DE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7" w:name="1528CAPÍTULOI"/>
      <w:r w:rsidRPr="00D65D39">
        <w:rPr>
          <w:rFonts w:ascii="Arial" w:eastAsia="Times New Roman" w:hAnsi="Arial" w:cs="Arial"/>
          <w:b/>
          <w:bCs/>
          <w:color w:val="0066CC"/>
          <w:sz w:val="18"/>
          <w:szCs w:val="18"/>
          <w:lang w:val="es-ES" w:eastAsia="es-PE"/>
        </w:rPr>
        <w:t xml:space="preserve">CAPÍTULO I </w:t>
      </w:r>
      <w:bookmarkEnd w:id="47"/>
      <w:r w:rsidRPr="00D65D39">
        <w:rPr>
          <w:rFonts w:ascii="Arial" w:eastAsia="Times New Roman" w:hAnsi="Arial" w:cs="Arial"/>
          <w:color w:val="000000"/>
          <w:sz w:val="18"/>
          <w:szCs w:val="18"/>
          <w:lang w:val="es-ES" w:eastAsia="es-PE"/>
        </w:rPr>
        <w:br/>
      </w:r>
      <w:r>
        <w:rPr>
          <w:rFonts w:ascii="Arial" w:eastAsia="Times New Roman" w:hAnsi="Arial" w:cs="Arial"/>
          <w:b/>
          <w:bCs/>
          <w:color w:val="000000"/>
          <w:sz w:val="18"/>
          <w:szCs w:val="18"/>
          <w:lang w:val="es-ES" w:eastAsia="es-PE"/>
        </w:rPr>
        <w:t>DISPOSICIONES GENERE</w:t>
      </w:r>
      <w:r w:rsidRPr="00D65D39">
        <w:rPr>
          <w:rFonts w:ascii="Arial" w:eastAsia="Times New Roman" w:hAnsi="Arial" w:cs="Arial"/>
          <w:b/>
          <w:bCs/>
          <w:color w:val="000000"/>
          <w:sz w:val="18"/>
          <w:szCs w:val="18"/>
          <w:lang w:val="es-ES" w:eastAsia="es-PE"/>
        </w:rPr>
        <w:t xml:space="preserve">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189. (DE LAS POLÍTICAS DE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políticas de protección considerarán la situación de los niños, niñas o adolescentes en forma general y, en particular, la situación de riesgo social que amenazare a éstos por el incumplimiento y violación a sus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190. (REPRESENTACIÓN DE FUNCIONES).-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cumplen las funciones de protección a la niñez y adolescencia en representación del Estado y la Sociedad a través de las Comisiones Municipales y las Defensorías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191. (ESTRATEGIAS DE LAS POLÍTICAS MUNICIPALES DE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políticas municipales de protección y defensa seguirán las siguientes estrategias: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1. Contar con la asignación y mantenimiento suficiente y necesario de fondos en cada municipio para su ejecución;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creación de una Comisión Municipal de la Niñez y Adolescencia en cada Municipio, como órgano consultivo y fiscalizador de las acciones municipales en el área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Funcionamiento de Defensorías de la Niñez y Adolescencia, como instancia promotora y defensora de los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Concientización y movilización de la ciudadanía a través de los medios de comunicación social y otros, a objeto de lograr la más amplia participación de los diversos sectores en la defensa y protección a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8" w:name="1551CAPÍTULOII"/>
      <w:r w:rsidRPr="00D65D39">
        <w:rPr>
          <w:rFonts w:ascii="Arial" w:eastAsia="Times New Roman" w:hAnsi="Arial" w:cs="Arial"/>
          <w:b/>
          <w:bCs/>
          <w:color w:val="0066CC"/>
          <w:sz w:val="18"/>
          <w:szCs w:val="18"/>
          <w:lang w:val="es-ES" w:eastAsia="es-PE"/>
        </w:rPr>
        <w:t xml:space="preserve">CAPÍTULO II </w:t>
      </w:r>
      <w:bookmarkEnd w:id="48"/>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ENTIDADES DE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49" w:name="1554SECCIÓNI"/>
      <w:r w:rsidRPr="00D65D39">
        <w:rPr>
          <w:rFonts w:ascii="Arial" w:eastAsia="Times New Roman" w:hAnsi="Arial" w:cs="Arial"/>
          <w:b/>
          <w:bCs/>
          <w:color w:val="0066CC"/>
          <w:sz w:val="18"/>
          <w:szCs w:val="18"/>
          <w:lang w:val="es-ES" w:eastAsia="es-PE"/>
        </w:rPr>
        <w:t xml:space="preserve">SECCIÓN I </w:t>
      </w:r>
      <w:bookmarkEnd w:id="4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COMISIÓN MUNICIPAL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192. (CONFORMACIÓN).-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cada Concejo Municipal se conformará una Comisión Municipal de la Niñez y la Adolescencia como instancia propositiva, consultiva y fiscalizadora de las políticas y acciones de protección en favor de niños, niñas y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Cada Comisión Municipal contará con la participación de representantes de instituciones de la sociedad civil que estén relacionadas directamente con las actividades de prevención, atención, protección y defensa de la niñez y adolescencia de su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193.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atribuciones de la Comisión Municipal de la Niñez y Adolescencia son: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Formular y poner a consideración del Honorable Concejo Municipal políticas de protección y defensa para la niñez y adolescencia de su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Fiscalizar la ejecución de las políticas, acciones y programas de protección y defensa de niños, niñas y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Promover actividades de sensibilización y formación que tiendan a generar una cultura en favor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demás atribuciones y responsabilidades, así como su funcionamiento, estarán definidas por el reglamento interno respectivo, aprobado por el Concejo Municipal en concordancia con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0" w:name="1575SECCIÓNII"/>
      <w:r w:rsidRPr="00D65D39">
        <w:rPr>
          <w:rFonts w:ascii="Arial" w:eastAsia="Times New Roman" w:hAnsi="Arial" w:cs="Arial"/>
          <w:b/>
          <w:bCs/>
          <w:color w:val="0066CC"/>
          <w:sz w:val="18"/>
          <w:szCs w:val="18"/>
          <w:lang w:val="es-ES" w:eastAsia="es-PE"/>
        </w:rPr>
        <w:t xml:space="preserve">SECCIÓN II </w:t>
      </w:r>
      <w:bookmarkEnd w:id="5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DEFENSORIAS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194. (DEFINICIÓN).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de la Niñez y Adolescencia son un servicio municipal gratuito de protección y defensa socio-jurídica dependiente de cada Gobierno Municipal.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Constituye la instancia promotora que vela por la protección y el cumplimiento de los derechos de los niños, niñas y adolescentes establecidos por este Código y otras disposiciones.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195. (FUNCIONAMIENTO).-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organización y funcionamiento de las Defensorías se establecerán de acuerdo con las características y estructura administrativa del Gobierno Municipal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desconcentrarán sus funciones en oficinas distritales o cantonales, de acuerdo con la densidad poblacional de su territorio, sus unidades territoriales y sus propias características y los convenios, suscritos de acuerdo con el principio de mancomunidad.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municipios donde haya más de una defensoría, estas deberán trabajar en forma coordinada. Para dicho efecto el Gobierno Municipal creará la instancia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Cada Gobierno Municipal otorgará el presupuesto necesario y suficiente para el funcionamiento de las Defensorías, dotándoles de la infraestructura correspondiente y asegurará la contratación de recursos humanos profesionales, debidamente capacitados para el ejercicio de sus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196.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Son atribuciones de las Defensorías de la Niñez y Adolescencia, bajo responsabilidad funcionaria: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Presentar denuncia ante las autoridades competentes por infracciones o delitos cometidos en contra de los derechos de niños, niñas y adolescentes e intervenir en su defensa en las instancias administrativas o judiciales sin necesidad de mandato expreso;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Derivar a la autoridad judicial los casos que no son de su competencia o han dejado de ser;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Disponer las medidas de Protección Social a niños, niñas y adolescentes, previstas por este cuerpo legal;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Intervenir como promotores legales de adolescentes infractores, en estrados judiciales;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Conocer la situación de niños, niñas y adolescentes que se encuentren en instituciones públicas o privadas y centros o locales de su jurisdicción, donde trabajen, vivan o concurran niños, niñas y adolescentes y, en su caso, impulsar las acciones administrativas que fueren necesarias para la defensa de sus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Brindar orientación interdisciplinaria a las familias, para prevenir situaciones críticas y promover el fortalecimiento de los lazos familiares;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Promover reconocimientos voluntarios de filiación y acuerdos de asistencia familiar, para su homologación por autoridad competente;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8. Promover que familias de su jurisdicción acojan a niños, niñas y adolescentes bajo la modalidad de familia sustituta, en los términos previstos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Promover la realización de diagnósticos participativos con representantes de la comunidad, tanto de adultos como de adolescentes, para establecer las necesidades y requerimientos de los niños, niñas y adolescentes de su jurisdicción, con el fin de orientar políticas y programas en beneficio de los mismos;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Intervenir, cuando se encuentren en conflictos los derechos de niños, niñas o adolescentes con los padres, tutores, responsables o terceras personas, para hacer prevalecer su interés superior;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11. Promover la difusión y defensa de los derechos de la niñez y adolescencia con la participación de la comunidad en estas acciones;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12. Promover en los niños, niñas y adolescentes, la conciencia de autodefensa de sus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13. Velar por el cumplimiento de las sanciones municipales a locales públicos, bares, centros de diversión, espectáculos públicos, lugares de trabajo y otros, que contravengan disposiciones relativas a la integridad moral y física de los niños, niñas y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14. Expedir citaciones para el cumplimiento de sus atribuciones;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15. Desarrollar acciones de prevención contra el consumo de alcohol, tabaco y el uso indebido de drogas.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197. (DELEGACIÓN).-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Gobierno Municipal podrá delegar, mediante convenio expreso aprobado por el Concejo Municipal, las atribuciones descritas en el artículo precedente, a instituciones sociales sin fines de lucro, con registro legal, que posean el personal, la infraestructura y la experiencia suficiente en el área de la niñez y la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198. (CONCURSO DE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situaciones en las que niños, niñas o adolescentes sean sujetos pasivos de infracciones cometidas por niños, niñas o adolescentes, la Defensoría que conozca el caso adoptará las medidas de emergencia que sean necesarias para ambos sujetos y, en el plazo de veinticuatro horas, derivará al niño o niña autor de la infracción a otra Defensoría cercana.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Tratándose de infractor adolescente, derivará al Fiscal o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199. (INTEGRANTES).-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estarán integradas por profesionales idóneos en las disciplinas acordes con los servicios que presten, con conocimiento amplio de la temática; podrán contar con el apoyo de egresados de universidades públicas y privadas y con el personal administrativo necesario. A este efecto se suscribirán los convenios respectivos.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áreas rurales, donde no sea posible contar con profesionales, los Gobiernos Municipales deberán contratar personal capacitado e idóneo.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En ambos casos, el ejercicio efectivo de defensor constituirá servicio público relevante.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200. (CAPACITACIÓN).-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Gobiernos Municipales propiciarán una permanente capacitación para los miembros de las Defensorías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201. (INCOMPATIBILIDAD).-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desempeño del cargo en las Defensorías Municipales es incompatible con cualquier otra función rentada, pública o privada y el ejercicio libre de la profesión, excepto la participación en comisiones que aborden la problemática de la niñez y adolescencia, la representación ante Congresos y Conferencias nacionales o internacionales sobre el tema y la docencia universitaria.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202. (OBLIGACIÓN DE DENUNCIAR).-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persona que tenga conocimiento del menoscabo, violación, amenaza o negación de los derechos del niño, niña o adolescente, deberá denunciar estos hechos ante la Defensoría de su respectiva jurisdicción o ante el Ministerio Público.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203. (RESPONSABILIDAD).-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personal de las Defensorías de la Niñez y Adolescencia será responsable de acuerdo con la Ley y con los reglamentos establecidos.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1" w:name="1662CAPÍTULOIII"/>
      <w:r w:rsidRPr="00D65D39">
        <w:rPr>
          <w:rFonts w:ascii="Arial" w:eastAsia="Times New Roman" w:hAnsi="Arial" w:cs="Arial"/>
          <w:b/>
          <w:bCs/>
          <w:color w:val="0066CC"/>
          <w:sz w:val="18"/>
          <w:szCs w:val="18"/>
          <w:lang w:val="es-ES" w:eastAsia="es-PE"/>
        </w:rPr>
        <w:t xml:space="preserve">CAPÍTULO III </w:t>
      </w:r>
      <w:bookmarkEnd w:id="5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FISCALIZACIÓN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204. (FISCALIZACIÓN).-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instituciones gubernamentales o privadas de atención, protección y defensa a niños y adolescentes, serán fiscalizadas por las instancias correspondientes del Poder Ejecutivo, de los Gobiernos Municipales y los Consejos Departamentales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205. (LIBRE ACCESO).-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órganos legitimados para ejercer fiscalización tendrán libre acceso a cualquier entidad gubernamental o privada de atención, protección o defensa a niños, niñas o adolescentes, en días hábiles, feriados, domingos y horas ordinarias y extraordinarias.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206. (RESPONSABILIDAD).-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entidades de atención, protección y defensa a la niñez y adolescencia que no cumplan con las obligaciones contenidas en el presente Código y otras disposiciones legales, serán pasibles a sanciones administrativas establecidas en este cuerpo legal, sin perjuicio de las acciones por responsabilidad civil o penal a que </w:t>
      </w:r>
      <w:proofErr w:type="spellStart"/>
      <w:r w:rsidRPr="00D65D39">
        <w:rPr>
          <w:rFonts w:ascii="Arial" w:eastAsia="Times New Roman" w:hAnsi="Arial" w:cs="Arial"/>
          <w:color w:val="000000"/>
          <w:sz w:val="18"/>
          <w:szCs w:val="18"/>
          <w:lang w:val="es-ES" w:eastAsia="es-PE"/>
        </w:rPr>
        <w:t>de</w:t>
      </w:r>
      <w:proofErr w:type="spellEnd"/>
      <w:r w:rsidRPr="00D65D39">
        <w:rPr>
          <w:rFonts w:ascii="Arial" w:eastAsia="Times New Roman" w:hAnsi="Arial" w:cs="Arial"/>
          <w:color w:val="000000"/>
          <w:sz w:val="18"/>
          <w:szCs w:val="18"/>
          <w:lang w:val="es-ES" w:eastAsia="es-PE"/>
        </w:rPr>
        <w:t xml:space="preserve"> lugar en la persona de sus representantes legales conforme con la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2" w:name="1677CAPÍTULOIV"/>
      <w:r w:rsidRPr="00D65D39">
        <w:rPr>
          <w:rFonts w:ascii="Arial" w:eastAsia="Times New Roman" w:hAnsi="Arial" w:cs="Arial"/>
          <w:b/>
          <w:bCs/>
          <w:color w:val="0066CC"/>
          <w:sz w:val="18"/>
          <w:szCs w:val="18"/>
          <w:lang w:val="es-ES" w:eastAsia="es-PE"/>
        </w:rPr>
        <w:t xml:space="preserve">CAPÍTULO IV </w:t>
      </w:r>
      <w:bookmarkEnd w:id="5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MEDIDAS DE PROTECCIÓN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207.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medidas de protección social al niño, niña y adolescentes son aplicables cuando los derechos reconocidos por este Código estén amenazados o sean violados: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Por acción u omisión de la sociedad o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Por acción u omisión de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razón de la conducta del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208. (APLICACIÓN DE MEDIDA POR DEFENSORÍAS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de la Niñez y Adolescencia podrán aplicar las siguientes medidas: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Orientación, apoyo y acompañamiento temporales;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Derivación a programas de ayuda a la familia, al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Inscripción y asistencia obligatoria del niño, niña o adolescente en establecimientos oficiales de enseñanza;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Derivación a la atención médica, psicológica o psiquiátrica en régimen hospitalario o ambulatorio;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Derivación a programas de ayuda, orientación o tratamiento para casos de dependencia al alcohol y/u otras drogas.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responsabilidad de la atención y los gastos serán imputados a los padres, tutores o guardadores, si no existieran o no tuvieran los recursos necesarios se responsabilizará de la atención a las unidades de gestión social de las prefecturas.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209. (APLICACIÓN DE MEDIDAS A NIÑOS Y NIÑAS INFRACTORES).-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Defensorías de la Niñez y Adolescencia conocerán los casos de niños o niñas autores de infracción, debiendo brindar atención interdisciplinaria permanente, al niño o niña y su familia, por el tiempo que sea necesario y, en su caso, aplicar cualquiera de las medidas señaladas en el Artículo precedente.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Ante la inexistencia de padres o responsables, la Defensoría deberá solicitar ante el Juez de la Niñez y Adolescencia, su integración a un hogar sustituto, donde recibirá el tratamiento adecuado.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210. (APLICACIÓN DE MEDIDA POR 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Además de las establecidas en los numerales 1 al 5 del Artículo 208º, el Juez de la Niñez y Adolescencia de acuerdo con el caso y en los términos previstos por esta Ley puede aplicar las siguientes medidas: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Ordenar por tiempo determinado, la salida del agresor del domicilio familiar, pudiendo derivarlo a un centro de atención psicológica;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2. Prohibir el tránsito del agresor por los lugares que transita la víctima;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Entrega del niño, niña o adolescente a los padres o responsables, previa suscripción de compromiso de asumir su responsabilidad y disponer la orientación técnica y seguimiento respectivo;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Colocación en hogar sustituto;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En caso en que el agresor fuera funcionario de una institución pública o privada, disponer que se envíen los antecedentes a la respectiva institución, para que se tomen las medidas administrativas correspondientes;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En caso de maltrato, las medidas dispuestas por la </w:t>
      </w:r>
      <w:hyperlink r:id="rId107" w:tgtFrame="_blank" w:history="1">
        <w:r w:rsidRPr="00D65D39">
          <w:rPr>
            <w:rFonts w:ascii="Arial" w:eastAsia="Times New Roman" w:hAnsi="Arial" w:cs="Arial"/>
            <w:color w:val="B0001F"/>
            <w:sz w:val="18"/>
            <w:u w:val="single"/>
            <w:lang w:val="es-ES" w:eastAsia="es-PE"/>
          </w:rPr>
          <w:t>Ley 1674</w:t>
        </w:r>
      </w:hyperlink>
      <w:r w:rsidRPr="00D65D39">
        <w:rPr>
          <w:rFonts w:ascii="Arial" w:eastAsia="Times New Roman" w:hAnsi="Arial" w:cs="Arial"/>
          <w:color w:val="000000"/>
          <w:sz w:val="18"/>
          <w:szCs w:val="18"/>
          <w:lang w:val="es-ES" w:eastAsia="es-PE"/>
        </w:rPr>
        <w:t xml:space="preserve">, en todo lo que no se oponga al presente Código. Si el maltrato fuera un acto reincidente o revistiera gravedad que ponga en riesgo la integridad física y mental del niño, niña o adolescente, se remitirá los obrados a la jurisdicción penal;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Acogimiento en centros de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acogimiento es una medida de carácter provisional y excepcional, viable únicamente en casos extremos y como transición a la colocación en un hogar sustituto u otra medida adecuada. Esta medida no implica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211. (APLICACIÓN Y PREFERENCIA).-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 acuerdo al caso y en los términos previstos por esta Ley, las Defensorías o el Juez de la Niñez y Adolescencia, pueden aplicar las medidas previstas aislada o conjuntamente, así como sustituirlas en cualquier tiempo, en atención al interés superior del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 aplicación de las mismas tendrán preferencia las de carácter pedagógico y aquellas que propendan al fortalecimiento de los vínculos familiares y comunitarios.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212. (IMPROCEDENCIA DE LA CONCILIACIÓN).-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No procede la mediación y conciliación en los asuntos en que existan derechos contrapuestos de las partes, principalmente en los relacionados con maltrato y suspensión o pérdida de la autoridad paterna.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3" w:name="1742LIBROTERCERO"/>
      <w:r w:rsidRPr="00D65D39">
        <w:rPr>
          <w:rFonts w:ascii="Arial" w:eastAsia="Times New Roman" w:hAnsi="Arial" w:cs="Arial"/>
          <w:b/>
          <w:bCs/>
          <w:color w:val="0066CC"/>
          <w:sz w:val="18"/>
          <w:szCs w:val="18"/>
          <w:lang w:val="es-ES" w:eastAsia="es-PE"/>
        </w:rPr>
        <w:t xml:space="preserve">LIBRO TERCERO </w:t>
      </w:r>
      <w:bookmarkEnd w:id="5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PROTECCIÓN JURÍDICA, DE LA RESPONSABILIDAD, DE LA JURISDICCIÓN Y DE LOS PROCEDIMIENTOS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4" w:name="1745TÍTULOI"/>
      <w:r w:rsidRPr="00D65D39">
        <w:rPr>
          <w:rFonts w:ascii="Arial" w:eastAsia="Times New Roman" w:hAnsi="Arial" w:cs="Arial"/>
          <w:b/>
          <w:bCs/>
          <w:color w:val="0066CC"/>
          <w:sz w:val="18"/>
          <w:szCs w:val="18"/>
          <w:lang w:val="es-ES" w:eastAsia="es-PE"/>
        </w:rPr>
        <w:t xml:space="preserve">TÍTULO I </w:t>
      </w:r>
      <w:bookmarkEnd w:id="5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PROTECCIÓN JURIDICA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5" w:name="1748CAPÍTULOI"/>
      <w:r w:rsidRPr="00D65D39">
        <w:rPr>
          <w:rFonts w:ascii="Arial" w:eastAsia="Times New Roman" w:hAnsi="Arial" w:cs="Arial"/>
          <w:b/>
          <w:bCs/>
          <w:color w:val="0066CC"/>
          <w:sz w:val="18"/>
          <w:szCs w:val="18"/>
          <w:lang w:val="es-ES" w:eastAsia="es-PE"/>
        </w:rPr>
        <w:t xml:space="preserve">CAPÍTULO I </w:t>
      </w:r>
      <w:bookmarkEnd w:id="55"/>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213. (ACCESO A LA JUSTICIA).-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garantiza a todo niño, niña y adolescente el acceso, en igualdad de condiciones, a la justicia en </w:t>
      </w:r>
      <w:r w:rsidRPr="00D65D39">
        <w:rPr>
          <w:rFonts w:ascii="Arial" w:eastAsia="Times New Roman" w:hAnsi="Arial" w:cs="Arial"/>
          <w:color w:val="000000"/>
          <w:sz w:val="18"/>
          <w:szCs w:val="18"/>
          <w:lang w:val="es-ES" w:eastAsia="es-PE"/>
        </w:rPr>
        <w:lastRenderedPageBreak/>
        <w:t xml:space="preserve">todas las instancias.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214. (DEBIDO PROCESO).-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Estado garantiza un sistema de administración de justicia especializada en la protección del niño, niña y adolescente. En todos los procesos en los que estos se vean involucrados, deberán ser tratados con el respeto y consideración que se merecen como personas, sujetos de derechos, debiendo prevalecer en todas las actuaciones, investigaciones técnicas y periciales, al interés superior de los mismos.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se trate de niños, niñas o adolescentes pertenecientes a grupos étnicos o comunidades nativas o indígenas, se tomará en cuenta sus usos y costumbres, siempre que no se oponga a la Constitución Política del Estado, el presente Código y leyes vigentes; pudiendo consultarse con las autoridades de la comunidad a la cual pertenecen.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215. (PRINCIPIOS).-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Todo proceso que se refiera a la niñez y adolescencia, debe cumplir con los siguientes principios, además de los señalados por otras disposiciones legales: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ORALIDAD: Sin excepción alguna, para lograr la celeridad y el impulso procesal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ESPECIALIDAD: La aplicación de este Código, tanto en el proceso como en su ejecución, estará a cargo de órganos especializados en materia de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CELERIDAD: El cumplimiento estricto de los plazos procesales, conforme establece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216. (DERECHO A LA DEFENSA).-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prestará la asistencia gratuita e integral a todo niño, niña o adolescente que lo precise, por medio de la Defensoría de la Niñez y Adolescencia o abogado de oficio.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217. (REPRESENTACIÓN).-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niños, niñas o adolescentes serán representados por sus padres o responsables legales.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Niñez y Adolescencia proporcionará tutor especial al niño, niña o adolescente siempre que los intereses de éstos se contrapongan a lo de sus padres o responsables, o cuando carezca de representante legal, así sea eventualmente.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218. (TÉRMINO PARA ESTABLECER LA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duda sobre la edad del niño, niña o adolescente la autoridad competente establecerá un plazo máximo de 15 días para la presentación de las pruebas.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6" w:name="1785CAPÍTULOII"/>
      <w:r w:rsidRPr="00D65D39">
        <w:rPr>
          <w:rFonts w:ascii="Arial" w:eastAsia="Times New Roman" w:hAnsi="Arial" w:cs="Arial"/>
          <w:b/>
          <w:bCs/>
          <w:color w:val="0066CC"/>
          <w:sz w:val="18"/>
          <w:szCs w:val="18"/>
          <w:lang w:val="es-ES" w:eastAsia="es-PE"/>
        </w:rPr>
        <w:t xml:space="preserve">CAPÍTULO II </w:t>
      </w:r>
      <w:bookmarkEnd w:id="5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MEDIDAS CORRESPONDIENTES A PADRES, RESPONSABLES O TERCEROS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219. (PROCEDENCIA).-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En los casos en que los derechos reconocidos por este Código fueran amenazados o violados por maltrato, faltas, abuso, supresión u omisión, así sea a título de disciplina, el Juez de la Niñez y Adolescencia de acuerdo con la gravedad del hecho podrá imponer las siguientes medidas: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Padres o responsable legal: </w:t>
      </w:r>
      <w:r w:rsidRPr="00D65D39">
        <w:rPr>
          <w:rFonts w:ascii="Arial" w:eastAsia="Times New Roman" w:hAnsi="Arial" w:cs="Arial"/>
          <w:color w:val="000000"/>
          <w:sz w:val="18"/>
          <w:szCs w:val="18"/>
          <w:lang w:val="es-ES" w:eastAsia="es-PE"/>
        </w:rPr>
        <w:br/>
        <w:t xml:space="preserve">a) Advertencia; </w:t>
      </w:r>
      <w:r w:rsidRPr="00D65D39">
        <w:rPr>
          <w:rFonts w:ascii="Arial" w:eastAsia="Times New Roman" w:hAnsi="Arial" w:cs="Arial"/>
          <w:color w:val="000000"/>
          <w:sz w:val="18"/>
          <w:szCs w:val="18"/>
          <w:lang w:val="es-ES" w:eastAsia="es-PE"/>
        </w:rPr>
        <w:br/>
        <w:t xml:space="preserve">b) Derivación a programas gubernamentales y no gubernamentales de promoción de la familia; </w:t>
      </w:r>
      <w:r w:rsidRPr="00D65D39">
        <w:rPr>
          <w:rFonts w:ascii="Arial" w:eastAsia="Times New Roman" w:hAnsi="Arial" w:cs="Arial"/>
          <w:color w:val="000000"/>
          <w:sz w:val="18"/>
          <w:szCs w:val="18"/>
          <w:lang w:val="es-ES" w:eastAsia="es-PE"/>
        </w:rPr>
        <w:br/>
        <w:t xml:space="preserve">c) Inclusión en programas gubernamentales y no gubernamentales, de tratamiento a alcohólicos y toxicómanos; </w:t>
      </w:r>
      <w:r w:rsidRPr="00D65D39">
        <w:rPr>
          <w:rFonts w:ascii="Arial" w:eastAsia="Times New Roman" w:hAnsi="Arial" w:cs="Arial"/>
          <w:color w:val="000000"/>
          <w:sz w:val="18"/>
          <w:szCs w:val="18"/>
          <w:lang w:val="es-ES" w:eastAsia="es-PE"/>
        </w:rPr>
        <w:br/>
        <w:t xml:space="preserve">d) Obligación de recibir tratamiento Psicológico o psiquiátrico; </w:t>
      </w:r>
      <w:r w:rsidRPr="00D65D39">
        <w:rPr>
          <w:rFonts w:ascii="Arial" w:eastAsia="Times New Roman" w:hAnsi="Arial" w:cs="Arial"/>
          <w:color w:val="000000"/>
          <w:sz w:val="18"/>
          <w:szCs w:val="18"/>
          <w:lang w:val="es-ES" w:eastAsia="es-PE"/>
        </w:rPr>
        <w:br/>
        <w:t xml:space="preserve">e) Obligación de asistir a cursos o programas de orientación; </w:t>
      </w:r>
      <w:r w:rsidRPr="00D65D39">
        <w:rPr>
          <w:rFonts w:ascii="Arial" w:eastAsia="Times New Roman" w:hAnsi="Arial" w:cs="Arial"/>
          <w:color w:val="000000"/>
          <w:sz w:val="18"/>
          <w:szCs w:val="18"/>
          <w:lang w:val="es-ES" w:eastAsia="es-PE"/>
        </w:rPr>
        <w:br/>
        <w:t xml:space="preserve">f) Obligación de inscribir y controlar la asistencia y aprovechamiento escolar del hijo o pupilo; </w:t>
      </w:r>
      <w:r w:rsidRPr="00D65D39">
        <w:rPr>
          <w:rFonts w:ascii="Arial" w:eastAsia="Times New Roman" w:hAnsi="Arial" w:cs="Arial"/>
          <w:color w:val="000000"/>
          <w:sz w:val="18"/>
          <w:szCs w:val="18"/>
          <w:lang w:val="es-ES" w:eastAsia="es-PE"/>
        </w:rPr>
        <w:br/>
        <w:t xml:space="preserve">g) Obligación de llevar al niño, niña o adolescente a tratamiento especializado; </w:t>
      </w:r>
      <w:r w:rsidRPr="00D65D39">
        <w:rPr>
          <w:rFonts w:ascii="Arial" w:eastAsia="Times New Roman" w:hAnsi="Arial" w:cs="Arial"/>
          <w:color w:val="000000"/>
          <w:sz w:val="18"/>
          <w:szCs w:val="18"/>
          <w:lang w:val="es-ES" w:eastAsia="es-PE"/>
        </w:rPr>
        <w:br/>
        <w:t xml:space="preserve">h) Suspensión o pérdida de la autoridad de los padres, de la Guarda o Tutela, de acuerdo con lo dispuesto por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Terceros: </w:t>
      </w:r>
      <w:r w:rsidRPr="00D65D39">
        <w:rPr>
          <w:rFonts w:ascii="Arial" w:eastAsia="Times New Roman" w:hAnsi="Arial" w:cs="Arial"/>
          <w:color w:val="000000"/>
          <w:sz w:val="18"/>
          <w:szCs w:val="18"/>
          <w:lang w:val="es-ES" w:eastAsia="es-PE"/>
        </w:rPr>
        <w:br/>
        <w:t xml:space="preserve">a) Advertencia; </w:t>
      </w:r>
      <w:r w:rsidRPr="00D65D39">
        <w:rPr>
          <w:rFonts w:ascii="Arial" w:eastAsia="Times New Roman" w:hAnsi="Arial" w:cs="Arial"/>
          <w:color w:val="000000"/>
          <w:sz w:val="18"/>
          <w:szCs w:val="18"/>
          <w:lang w:val="es-ES" w:eastAsia="es-PE"/>
        </w:rPr>
        <w:br/>
        <w:t xml:space="preserve">b) Multa de treinta a cien días; </w:t>
      </w:r>
      <w:r w:rsidRPr="00D65D39">
        <w:rPr>
          <w:rFonts w:ascii="Arial" w:eastAsia="Times New Roman" w:hAnsi="Arial" w:cs="Arial"/>
          <w:color w:val="000000"/>
          <w:sz w:val="18"/>
          <w:szCs w:val="18"/>
          <w:lang w:val="es-ES" w:eastAsia="es-PE"/>
        </w:rPr>
        <w:br/>
        <w:t xml:space="preserve">c) Suspensión temporal del cargo, función, profesión u oficio.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reincidencia y en aquellos que constituyan delito, el Juez remitirá obrados a la justicia penal.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220. (ADVERTENCIA).-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Consiste en una amonestación verbal del Juez de la Niñez y Adolescencia, cuyos términos serán transcritos en un acta de compromiso de responsabilidad firmada por los padres o responsables y en la que se advierte la sanción a ser aplicada en caso de incumplimiento.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7" w:name="1813CAPÍTULOIII"/>
      <w:r w:rsidRPr="00D65D39">
        <w:rPr>
          <w:rFonts w:ascii="Arial" w:eastAsia="Times New Roman" w:hAnsi="Arial" w:cs="Arial"/>
          <w:b/>
          <w:bCs/>
          <w:color w:val="0066CC"/>
          <w:sz w:val="18"/>
          <w:szCs w:val="18"/>
          <w:lang w:val="es-ES" w:eastAsia="es-PE"/>
        </w:rPr>
        <w:t xml:space="preserve">CAPÍTULO III </w:t>
      </w:r>
      <w:bookmarkEnd w:id="5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RESPONSABILIDAD EN INFRACCIONES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8" w:name="1816SECCIÓNI"/>
      <w:r w:rsidRPr="00D65D39">
        <w:rPr>
          <w:rFonts w:ascii="Arial" w:eastAsia="Times New Roman" w:hAnsi="Arial" w:cs="Arial"/>
          <w:b/>
          <w:bCs/>
          <w:color w:val="0066CC"/>
          <w:sz w:val="18"/>
          <w:szCs w:val="18"/>
          <w:lang w:val="es-ES" w:eastAsia="es-PE"/>
        </w:rPr>
        <w:t xml:space="preserve">SECCIÓN I </w:t>
      </w:r>
      <w:bookmarkEnd w:id="58"/>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RESPONSABILIDAD SOCIAL DE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221. (INFRACCIÓN Y COMPETENCIA).-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 infracción a la conducta tipificada como delito en la Ley penal, en la que incurre como autor o participe un adolescente y de la cual emerge una responsabilidad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Niñez y Adolescencia es el único competente para conocer estos casos en los términos previstos por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que el adolescente cumpla dieciocho años durante la ejecución de una sanción socioeducativa, continuará bajo la competencia del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222. (ÁMBITO DE APLICACIÓN).-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La responsabilidad social se aplicará a los adolescentes comprendidos desde los doce años hasta los dieciséis años, al momento de la comisión de un hecho tipificado como delito en el Código Penal o leyes penales especiales siendo pasibles a las medidas socio-educativas señaladas en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223. (EXENCIÓN DE RESPONSABILIDAD).-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niñas y niños que no hubieren cumplido los doce años de edad, están exentos de responsabilidad social quedando a salvo la responsabilidad civil, la cual será demandada ante los tribunales competentes.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Sin embargo, al niño o niña que infrinja la Ley Penal, previa investigación, debe aplicarse las medidas de protección previstas en el presente Código. Por ningún motivo se dispondrá medida privativa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224. (PARTICIPACIÓN DE ADULTOS).-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en la comisión de un mismo delito intervengan uno o más adolescentes con uno o varios adultos, los antecedentes en cuanto a los adultos se remitirán al Ministerio Público para la acción penal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el Juez de la Niñez y Adolescencia determine que uno o varios de los adolescentes son imputables, remitirán los antecedentes correspondientes de éstos al Ministerio Público para la acción penal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ambos casos, los procesos se tramitarán separadamente.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225. (PROTECCIÓN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mayores de dieciséis años y menores de veintiún años, serán sometidos a la legislación ordinaria, pero contarán con la protección a que se refieren las normas del presente título.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226. (PRESCRIPCIÓN).-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acción prescribe: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En cuatro años, para los delitos que tengan señalada una pena privativa de libertad cuyo máximo sea de seis o más de seis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En dos años para los que tengan señaladas pena privativa de libertad cuyo máximo sea menor de seis y mayor de dos años;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seis meses para los demás delitos.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59" w:name="1859SECCIÓNII"/>
      <w:r w:rsidRPr="00D65D39">
        <w:rPr>
          <w:rFonts w:ascii="Arial" w:eastAsia="Times New Roman" w:hAnsi="Arial" w:cs="Arial"/>
          <w:b/>
          <w:bCs/>
          <w:color w:val="0066CC"/>
          <w:sz w:val="18"/>
          <w:szCs w:val="18"/>
          <w:lang w:val="es-ES" w:eastAsia="es-PE"/>
        </w:rPr>
        <w:t xml:space="preserve">SECCIÓN II </w:t>
      </w:r>
      <w:bookmarkEnd w:id="59"/>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DERECHOS INDIVIDUALES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227. (DERECHOS).-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en el momento de su detención debe ser informado acerca de sus derechos a guardar silencio a recibir asistencia jurídica y conocer la identidad de los responsables de su detención.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r>
      <w:r w:rsidRPr="00D65D39">
        <w:rPr>
          <w:rFonts w:ascii="Arial" w:eastAsia="Times New Roman" w:hAnsi="Arial" w:cs="Arial"/>
          <w:b/>
          <w:bCs/>
          <w:color w:val="000000"/>
          <w:sz w:val="18"/>
          <w:szCs w:val="18"/>
          <w:lang w:val="es-ES" w:eastAsia="es-PE"/>
        </w:rPr>
        <w:t xml:space="preserve">ARTÍCULO 228. (COMUNICACIÓN).-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encargados de los centros de privación de libertad deben poner en conocimiento de la autoridad judicial competente dentro de las veinticuatro horas, la detención de un adolescente y el lugar donde se encuentra. Asimismo, tienen la obligación de comunicar inmediatamente a la familia del adolescente o a la persona por él indicada.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inobservancia a estas obligaciones los funcionarios encargados serán pasibles de sanciones administrativas sin perjuicio de la responsabilidad penal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229. (PROHIBICIÓN DE REGISTRO).-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organismos policiales no podrán registrar en sus archivos datos personales del adolescente que incurra en una infracción.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registro judicial de infracciones será reservado y sólo podrá certificar antecedentes mediante auto motivado.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0" w:name="1878SECCIÓNIII"/>
      <w:r w:rsidRPr="00D65D39">
        <w:rPr>
          <w:rFonts w:ascii="Arial" w:eastAsia="Times New Roman" w:hAnsi="Arial" w:cs="Arial"/>
          <w:b/>
          <w:bCs/>
          <w:color w:val="0066CC"/>
          <w:sz w:val="18"/>
          <w:szCs w:val="18"/>
          <w:lang w:val="es-ES" w:eastAsia="es-PE"/>
        </w:rPr>
        <w:t xml:space="preserve">SECCIÓN III </w:t>
      </w:r>
      <w:bookmarkEnd w:id="6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GARANTÍAS PROCESALES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230. (GARANTÍAS).-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Además de las garantías establecidas en la Constitución Política del Estado y otras leyes, los adolescentes gozarán de las siguientes: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 tener defensa técnica y material desde el inicio de la investigación hasta que cumpla con la sanción que le sea impuesta;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Conocer su derecho a guardar silencio y no ser obligado a declarar contra sí mismo;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Ser notificado de todos los actos procesales y elevar peticiones a cualquier autoridad;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Presencia de sus padres o representantes en todos los actos procesales;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No ser conducido ni transportado en condiciones atentatorias a su dignidad, o que impliquen riesgo a su integridad física o mental, bajo responsabilidad;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No ser incomunicado bajo ninguna circunstancia;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Permanecer internado en la localidad o en aquélla más próxima a su domicilio, recibir visitas semanalmente y mantener correspondencia con sus familiares y amigos, respetando la inviolabilidad de la misma.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1" w:name="1899SECCIÓNIV"/>
      <w:r w:rsidRPr="00D65D39">
        <w:rPr>
          <w:rFonts w:ascii="Arial" w:eastAsia="Times New Roman" w:hAnsi="Arial" w:cs="Arial"/>
          <w:b/>
          <w:bCs/>
          <w:color w:val="0066CC"/>
          <w:sz w:val="18"/>
          <w:szCs w:val="18"/>
          <w:lang w:val="es-ES" w:eastAsia="es-PE"/>
        </w:rPr>
        <w:t xml:space="preserve">SECCIÓN IV </w:t>
      </w:r>
      <w:bookmarkEnd w:id="6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MEDIDAS CAUTELARES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231. (MEDIDAS CAUTELARES).-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La libertad del adolescente y todos los derechos y garantías que le son reconocidos por la Constitución Política del Estado, por este Código y otros Instrumentos Internacionales, sólo podrán ser restringidos con carácter excepcional, cuando sean absolutamente indispensables para la averiguación de la verdad, el desarrollo del proceso y la aplicación de la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medidas cautelares deberán ser dispuestas con carácter restrictivo, mediante resolución judicial fundada y sólo durarán mientras subsista la necesidad de su aplicación, debiendo ser ejecutadas de modo que perjudique lo menos posible a la persona y dignidad del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232. (TIPOS DE MEDIDAS CAUTELARES).-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consideran medidas cautelares: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Ordenes de orientación y supervisión en los términos previstos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Citación bajo apercibimiento de Ley;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Detención preventiva.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233. (DETENCIÓN PREVENTIVA).-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Medida excepcional que puede ser determinada por el Juez de la Niñez y Adolescencia como una medida cautelar, a partir del momento en que recibe la acusación y cuando se presenten cualesquiera de las siguientes circunstancias: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Que el delito tenga prevista pena privativa de libertad, cuyo máximo legal sea de cinco años o más;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Exista el riesgo razonable de que el adolescente evada la acción de la justicia;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Exista peligro de destrucción u obstaculización de la prueba;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Exista peligro para terceros.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se podrá imponer esta medida por más de cuarenta y cinco días, en todos los casos el Juez deberá analizar si es posible sustituir la detención preventiva por otra medida más favorable.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234. (APREHENSIÓN POR FISCAL).-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Fiscal deberá tramitar ante el Juez de la Niñez y Adolescencia la aprehensión del adolescente, al que se le imputa la comisión de un delito cuando exista suficientes indicios de autoría o participación en un delito de acción pública.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235. (APREHENSIÓN POR POLICÍA).-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Policía Nacional podrá aprehender a un adolescente sólo en los siguientes casos: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En caso de fuga, estando legalmente detenido;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2. En caso de delito flagrante;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cumplimiento de orden emanada por el Juez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los numerales 1 y 2 la autoridad policial que haya aprehendido a un adolescente, deberá comunicar esta situación al Fiscal mediante informe circunstanciado en el término de ocho horas y remitir inmediatamente al adolescente a un centro de detención preventiva; asimismo, comunicar inmediatamente a sus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los organismos policiales, registrarán en sus archivos datos personales del adolescente que cometa un delito.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236.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y bajo ninguna circunstancia la autoridad policial o administrativa podrán disponer la libertad de un adolescente aprehendido. Éste debe ser puesto a disposición del Juez quien determinará la libertad o la aplicación de una medida cautelar. </w:t>
      </w:r>
      <w:r w:rsidRPr="00D65D39">
        <w:rPr>
          <w:rFonts w:ascii="Arial" w:eastAsia="Times New Roman" w:hAnsi="Arial" w:cs="Arial"/>
          <w:color w:val="000000"/>
          <w:sz w:val="18"/>
          <w:szCs w:val="18"/>
          <w:lang w:val="es-ES" w:eastAsia="es-PE"/>
        </w:rPr>
        <w:br/>
        <w:t xml:space="preserve">Excepcionalmente el Fiscal podrá disponer la libertad de un adolescente aprehendido cuando se estén violando sus derechos y garantías.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2" w:name="1955SECCIÓNV"/>
      <w:r w:rsidRPr="00D65D39">
        <w:rPr>
          <w:rFonts w:ascii="Arial" w:eastAsia="Times New Roman" w:hAnsi="Arial" w:cs="Arial"/>
          <w:b/>
          <w:bCs/>
          <w:color w:val="0066CC"/>
          <w:sz w:val="18"/>
          <w:szCs w:val="18"/>
          <w:lang w:val="es-ES" w:eastAsia="es-PE"/>
        </w:rPr>
        <w:t xml:space="preserve">SECCIÓN V </w:t>
      </w:r>
      <w:bookmarkEnd w:id="62"/>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MEDIDAS SOCIO-EDUCATIVAS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SUB-SECCIÓN I </w:t>
      </w:r>
      <w:r w:rsidRPr="00D65D39">
        <w:rPr>
          <w:rFonts w:ascii="Arial" w:eastAsia="Times New Roman" w:hAnsi="Arial" w:cs="Arial"/>
          <w:color w:val="000000"/>
          <w:sz w:val="18"/>
          <w:szCs w:val="18"/>
          <w:lang w:val="es-ES" w:eastAsia="es-PE"/>
        </w:rPr>
        <w:b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237. (CLASES).-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Comprobada la comisión de una infracción, el Juez de la Niñez y Adolescencia podrá aplicar las siguientes medidas: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Sanciones: </w:t>
      </w:r>
      <w:r w:rsidRPr="00D65D39">
        <w:rPr>
          <w:rFonts w:ascii="Arial" w:eastAsia="Times New Roman" w:hAnsi="Arial" w:cs="Arial"/>
          <w:color w:val="000000"/>
          <w:sz w:val="18"/>
          <w:szCs w:val="18"/>
          <w:lang w:val="es-ES" w:eastAsia="es-PE"/>
        </w:rPr>
        <w:br/>
        <w:t xml:space="preserve">a. Amonestación y advertencia; </w:t>
      </w:r>
      <w:r w:rsidRPr="00D65D39">
        <w:rPr>
          <w:rFonts w:ascii="Arial" w:eastAsia="Times New Roman" w:hAnsi="Arial" w:cs="Arial"/>
          <w:color w:val="000000"/>
          <w:sz w:val="18"/>
          <w:szCs w:val="18"/>
          <w:lang w:val="es-ES" w:eastAsia="es-PE"/>
        </w:rPr>
        <w:br/>
        <w:t xml:space="preserve">b. Libertad asistida; </w:t>
      </w:r>
      <w:r w:rsidRPr="00D65D39">
        <w:rPr>
          <w:rFonts w:ascii="Arial" w:eastAsia="Times New Roman" w:hAnsi="Arial" w:cs="Arial"/>
          <w:color w:val="000000"/>
          <w:sz w:val="18"/>
          <w:szCs w:val="18"/>
          <w:lang w:val="es-ES" w:eastAsia="es-PE"/>
        </w:rPr>
        <w:br/>
        <w:t xml:space="preserve">c. Prestación de servicios a la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Órdenes de orientación: </w:t>
      </w:r>
      <w:r w:rsidRPr="00D65D39">
        <w:rPr>
          <w:rFonts w:ascii="Arial" w:eastAsia="Times New Roman" w:hAnsi="Arial" w:cs="Arial"/>
          <w:color w:val="000000"/>
          <w:sz w:val="18"/>
          <w:szCs w:val="18"/>
          <w:lang w:val="es-ES" w:eastAsia="es-PE"/>
        </w:rPr>
        <w:br/>
        <w:t xml:space="preserve">a. Instalarse en un lugar de residencia determinado o cambiarse de él; </w:t>
      </w:r>
      <w:r w:rsidRPr="00D65D39">
        <w:rPr>
          <w:rFonts w:ascii="Arial" w:eastAsia="Times New Roman" w:hAnsi="Arial" w:cs="Arial"/>
          <w:color w:val="000000"/>
          <w:sz w:val="18"/>
          <w:szCs w:val="18"/>
          <w:lang w:val="es-ES" w:eastAsia="es-PE"/>
        </w:rPr>
        <w:br/>
        <w:t xml:space="preserve">b. Abandonar el trato con determinadas personas. </w:t>
      </w:r>
      <w:r w:rsidRPr="00D65D39">
        <w:rPr>
          <w:rFonts w:ascii="Arial" w:eastAsia="Times New Roman" w:hAnsi="Arial" w:cs="Arial"/>
          <w:color w:val="000000"/>
          <w:sz w:val="18"/>
          <w:szCs w:val="18"/>
          <w:lang w:val="es-ES" w:eastAsia="es-PE"/>
        </w:rPr>
        <w:br/>
        <w:t xml:space="preserve">c. Eliminar la visita a bares y discotecas o centros de diversión determinados; </w:t>
      </w:r>
      <w:r w:rsidRPr="00D65D39">
        <w:rPr>
          <w:rFonts w:ascii="Arial" w:eastAsia="Times New Roman" w:hAnsi="Arial" w:cs="Arial"/>
          <w:color w:val="000000"/>
          <w:sz w:val="18"/>
          <w:szCs w:val="18"/>
          <w:lang w:val="es-ES" w:eastAsia="es-PE"/>
        </w:rPr>
        <w:br/>
        <w:t xml:space="preserve">d. Matricularse en un centro de educación formal o en otro cuyo objetivo sea enseñarle alguna profesión u oficio; </w:t>
      </w:r>
      <w:r w:rsidRPr="00D65D39">
        <w:rPr>
          <w:rFonts w:ascii="Arial" w:eastAsia="Times New Roman" w:hAnsi="Arial" w:cs="Arial"/>
          <w:color w:val="000000"/>
          <w:sz w:val="18"/>
          <w:szCs w:val="18"/>
          <w:lang w:val="es-ES" w:eastAsia="es-PE"/>
        </w:rPr>
        <w:br/>
        <w:t xml:space="preserve">e. Adquirir trabajo; </w:t>
      </w:r>
      <w:r w:rsidRPr="00D65D39">
        <w:rPr>
          <w:rFonts w:ascii="Arial" w:eastAsia="Times New Roman" w:hAnsi="Arial" w:cs="Arial"/>
          <w:color w:val="000000"/>
          <w:sz w:val="18"/>
          <w:szCs w:val="18"/>
          <w:lang w:val="es-ES" w:eastAsia="es-PE"/>
        </w:rPr>
        <w:br/>
        <w:t xml:space="preserve">f. Abstenerse de injerir bebidas alcohólicas, sustancias alucinógenas, enervantes, estupefacientes o tóxicos que produzcan adicción o hábito y ordenar el tratamiento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Privativas de libertad: </w:t>
      </w:r>
      <w:r w:rsidRPr="00D65D39">
        <w:rPr>
          <w:rFonts w:ascii="Arial" w:eastAsia="Times New Roman" w:hAnsi="Arial" w:cs="Arial"/>
          <w:color w:val="000000"/>
          <w:sz w:val="18"/>
          <w:szCs w:val="18"/>
          <w:lang w:val="es-ES" w:eastAsia="es-PE"/>
        </w:rPr>
        <w:br/>
        <w:t xml:space="preserve">a. Arresto Domiciliario;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b. </w:t>
      </w:r>
      <w:proofErr w:type="spellStart"/>
      <w:r w:rsidRPr="00D65D39">
        <w:rPr>
          <w:rFonts w:ascii="Arial" w:eastAsia="Times New Roman" w:hAnsi="Arial" w:cs="Arial"/>
          <w:color w:val="000000"/>
          <w:sz w:val="18"/>
          <w:szCs w:val="18"/>
          <w:lang w:val="es-ES" w:eastAsia="es-PE"/>
        </w:rPr>
        <w:t>Semi</w:t>
      </w:r>
      <w:proofErr w:type="spellEnd"/>
      <w:r w:rsidRPr="00D65D39">
        <w:rPr>
          <w:rFonts w:ascii="Arial" w:eastAsia="Times New Roman" w:hAnsi="Arial" w:cs="Arial"/>
          <w:color w:val="000000"/>
          <w:sz w:val="18"/>
          <w:szCs w:val="18"/>
          <w:lang w:val="es-ES" w:eastAsia="es-PE"/>
        </w:rPr>
        <w:t xml:space="preserve">-Libertad; </w:t>
      </w:r>
      <w:r w:rsidRPr="00D65D39">
        <w:rPr>
          <w:rFonts w:ascii="Arial" w:eastAsia="Times New Roman" w:hAnsi="Arial" w:cs="Arial"/>
          <w:color w:val="000000"/>
          <w:sz w:val="18"/>
          <w:szCs w:val="18"/>
          <w:lang w:val="es-ES" w:eastAsia="es-PE"/>
        </w:rPr>
        <w:br/>
        <w:t xml:space="preserve">c. Privación de libertad en Centros Especializados.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238. (DURACIÓN).-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medida por aplicarse tendrá un plazo determinado. Queda prohibido imponer sanciones por tiempo indeterminado.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239. (PROPORCIONALIDAD).-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medida aplicada al adolescente será siempre proporcional a su edad, a la gravedad de la infracción y a las circunstancias del hecho.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240. (TRATAMIENTO ESPECIAL).-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que sufre trastornos mentales recibirá el tratamiento individual y especializado en instituciones adecuadas a su condición.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241. (APLICACIÓN COMPLEMENTARIA).-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forma complementaría, el Juez de la Niñez y Adolescencia podrá aplicar otras medidas de protección dispuestas en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SUB-SECCIÓN II </w:t>
      </w:r>
      <w:r w:rsidRPr="00D65D39">
        <w:rPr>
          <w:rFonts w:ascii="Arial" w:eastAsia="Times New Roman" w:hAnsi="Arial" w:cs="Arial"/>
          <w:color w:val="000000"/>
          <w:sz w:val="18"/>
          <w:szCs w:val="18"/>
          <w:lang w:val="es-ES" w:eastAsia="es-PE"/>
        </w:rPr>
        <w:br/>
        <w:t xml:space="preserve">ALCANCE DE LAS MEDIDAS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242. (AMONESTACIÓN Y ADVERTENCIA).-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amonestación es la llamada de atención que el Juez dirige oralmente al adolescente exhortándolo para que, en lo sucesivo, se acoja a las normas del trato familiar y convivencia social. Cuando corresponda, la autoridad judicial advertirá a los padres, tutores o responsables, sobre el cumplimiento y respeto a las normas legales y sociales.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243. (PRESTACIÓN DE SERVICIOS A LA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Consiste en tareas prestadas gratuitamente por el adolescente en beneficio de la comunidad en entidades asistenciales, hospitales, escuelas u otros establecimientos similares, así como en programas comunitarios o estatales, por un período no mayor a seis meses.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tareas serán asignadas de acuerdo con las aptitudes del adolescente y deberán ser efectuadas en jornadas máximas de ocho horas semanales con las garantías establecidas por el presente Código. Estas jornadas podrán cumplirse los días sábados, domingos y feriados o en días hábiles de la semana, de manera que no perjudiquen la asistencia a la escuela o jornada normal de trabajo.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y bajo ningún concepto será aplicada esta medida sin que el Juez explique al adolescente los fundamentos y alcances de la misma.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244. (LIBERTAD ASISTIDA).-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Consiste en otorgar libertad al adolescente quien queda obligado a cumplir con programas educativos y recibir orientación y seguimiento por un período no mayor a los seis meses, pudiendo ser en cualquier tiempo prorrogada, revocada o sustituida por otra, después de oír al orientador, al Ministerio Público y al Defensor.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 sentencia, el Juez: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Designará un orientador para acompañar el caso. Esta designación podrá recaer en un miembro de Defensoría, personal técnico de una institución de atención o protección a la niñez y adolescencia o en un miembro voluntario de la comunidad;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Fijará el tiempo de duración de la misma.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245. (DEBERES DEL ORIENTADOR EN LIBERTAD ASISTIDA).-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Tiene el deber de: </w:t>
      </w:r>
      <w:r w:rsidRPr="00D65D39">
        <w:rPr>
          <w:rFonts w:ascii="Arial" w:eastAsia="Times New Roman" w:hAnsi="Arial" w:cs="Arial"/>
          <w:color w:val="000000"/>
          <w:sz w:val="18"/>
          <w:szCs w:val="18"/>
          <w:lang w:val="es-ES" w:eastAsia="es-PE"/>
        </w:rPr>
        <w:br/>
        <w:t xml:space="preserve">1. Promover socialmente al adolescente y a su familia, otorgándoles orientación e inscribiéndolos, si fuese necesario, en un programa oficial, no gubernamental o comunitario de promoción y asistencia social;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Promover su matriculación y supervisar la asistencia y aprovechamiento escolar del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Procurar la profesionalización y la inserción del adolescente en el mercado de trabajo;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Presentar al Juez informe mensual escrito o verbal del caso.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246. (ÓRDENES DE ORIENTACIÓN).-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Consisten en mandamientos o prohibiciones impuestas por el Juez de la Niñez y Adolescencia para regular el modo de vida de los adolescentes, así como promover y asegurar su formación. Las órdenes o prohibiciones durarán un período máximo de dos años y su cumplimiento deberá iniciarse a más tardar un mes después de ordenadas.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Si no se cumple </w:t>
      </w:r>
      <w:proofErr w:type="gramStart"/>
      <w:r w:rsidRPr="00D65D39">
        <w:rPr>
          <w:rFonts w:ascii="Arial" w:eastAsia="Times New Roman" w:hAnsi="Arial" w:cs="Arial"/>
          <w:color w:val="000000"/>
          <w:sz w:val="18"/>
          <w:szCs w:val="18"/>
          <w:lang w:val="es-ES" w:eastAsia="es-PE"/>
        </w:rPr>
        <w:t>cualesquiera</w:t>
      </w:r>
      <w:proofErr w:type="gramEnd"/>
      <w:r w:rsidRPr="00D65D39">
        <w:rPr>
          <w:rFonts w:ascii="Arial" w:eastAsia="Times New Roman" w:hAnsi="Arial" w:cs="Arial"/>
          <w:color w:val="000000"/>
          <w:sz w:val="18"/>
          <w:szCs w:val="18"/>
          <w:lang w:val="es-ES" w:eastAsia="es-PE"/>
        </w:rPr>
        <w:t xml:space="preserve"> de estas obligaciones, el Juez podrá, de oficio o a petición de parte, modificar la orden o prohibición impuesta.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247. (ARRESTO DOMICILIARIO).-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Medida determinada por el Juez para que el adolescente infractor la cumpla en su domicilio, con su familia. De no poder cumplirse en su domicilio, con su familia, por razones de inconveniencia o imposibilidad, se practicará en la casa de cualquier familiar. Cuando no se cuente con ningún familiar, podrá ordenarse su ingreso en la vivienda de otro grupo familiar, de comprobada responsabilidad y solvencia moral, que asuma la responsabilidad de cuidar al adolescente. En este último caso deberá contarse con su consentimiento.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arresto domiciliario no debe afectar el cumplimiento del trabajo ni la asistencia a un centro educativo.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Personal del equipo interdisciplinario del juzgado, o la Defensoría que corresponda, por orden del Juez, supervisará el cumplimiento de la medida, cuya duración no podrá ser mayor de seis meses.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lastRenderedPageBreak/>
        <w:t xml:space="preserve">ARTÍCULO 248. (SEMI-LIBERTAD).-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un régimen basado en la libertad diurna, para que el adolescente infractor, pueda trabajar, instruirse o capacitarse. Durante las noches el adolescente infractor permanecerá en un establecimiento apropiado.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Durante la aplicación de esta medida es obligatoria la escolarización y profesionalización.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Este régimen puede ser aplicado como una medida inicial o como una medida de transición, casos en que el Juez, a tiempo de imponerla, fijará el tiempo de duración que no será mayor a seis meses.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249.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Esta medida será aplicada sólo por el Juez de la Niñez y Adolescencia y estará sujeta a principios de brevedad, excepcionalidad y respeto a la condición peculiar de la persona en desarrollo.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Durante la privación de libertad se permitirá la realización de ciertas actividades externas a criterio del equipo técnico de la entidad, salvo expresa determinación contraria del Juez.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250. (BENEFICIO).-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Aplicada la privación de libertad, el Juez de la Niñez y Adolescencia evaluará la misma cada seis meses, para sustituirla por otra.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adolescente que haya cumplido la mitad de la medida de privación de libertad podrá solicitar la </w:t>
      </w:r>
      <w:proofErr w:type="spellStart"/>
      <w:r w:rsidRPr="00D65D39">
        <w:rPr>
          <w:rFonts w:ascii="Arial" w:eastAsia="Times New Roman" w:hAnsi="Arial" w:cs="Arial"/>
          <w:color w:val="000000"/>
          <w:sz w:val="18"/>
          <w:szCs w:val="18"/>
          <w:lang w:val="es-ES" w:eastAsia="es-PE"/>
        </w:rPr>
        <w:t>semilibertad</w:t>
      </w:r>
      <w:proofErr w:type="spellEnd"/>
      <w:r w:rsidRPr="00D65D39">
        <w:rPr>
          <w:rFonts w:ascii="Arial" w:eastAsia="Times New Roman" w:hAnsi="Arial" w:cs="Arial"/>
          <w:color w:val="000000"/>
          <w:sz w:val="18"/>
          <w:szCs w:val="18"/>
          <w:lang w:val="es-ES" w:eastAsia="es-PE"/>
        </w:rPr>
        <w:t xml:space="preserve"> o libertad asistida, previo informe </w:t>
      </w:r>
      <w:proofErr w:type="spellStart"/>
      <w:r w:rsidRPr="00D65D39">
        <w:rPr>
          <w:rFonts w:ascii="Arial" w:eastAsia="Times New Roman" w:hAnsi="Arial" w:cs="Arial"/>
          <w:color w:val="000000"/>
          <w:sz w:val="18"/>
          <w:szCs w:val="18"/>
          <w:lang w:val="es-ES" w:eastAsia="es-PE"/>
        </w:rPr>
        <w:t>psico</w:t>
      </w:r>
      <w:proofErr w:type="spellEnd"/>
      <w:r w:rsidRPr="00D65D39">
        <w:rPr>
          <w:rFonts w:ascii="Arial" w:eastAsia="Times New Roman" w:hAnsi="Arial" w:cs="Arial"/>
          <w:color w:val="000000"/>
          <w:sz w:val="18"/>
          <w:szCs w:val="18"/>
          <w:lang w:val="es-ES" w:eastAsia="es-PE"/>
        </w:rPr>
        <w:t xml:space="preserve">-social sobre la evaluación del cumplimiento de la sanción.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251. (DURACIÓN Y ÁMBITO DE APLICACIÓN).-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podrá ordenar la privación de libertad de un adolescente sólo en los siguientes casos: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Cuando se haya establecido su autoría en la comisión de una infracción y el delito correspondiente estuviera sancionado con pena privativa de libertad superior a cinco años en el Código Penal;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Cuando haya incumplido injustificadamente y en forma reiterada las medidas socio-educativas o las órdenes de orientación y supervisión impuestas., caso en que el plazo de privación de libertad no podrá ser superior a los tres meses.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privación de libertad durará un período máximo de cinco años para adolescentes de más de catorce y menos de dieciséis años y de tres años para adolescentes de más de doce y menos de catorce años de edad.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privación de libertad nunca podrá aplicarse como medida socio-educativa, cuando no proceda para un adulto según el Código Penal.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252. (CENTROS DE DETENCIÓN PREVENTIVA Y DE LA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privación de libertad así como la detención preventiva serán cumplidas en entidades exclusivamente establecidas para adolescentes, en local distinto a aquellos destinados a medidas de acogimiento, en rigurosa separación por criterios de edad, sexo y gravedad del delito.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Durante el período de privación de libertad, inclusive de la detención preventiva son obligatorias las actividades pedagógicas.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ningún caso el adolescente infractor será privado de su libertad en un centro destinado a adultos.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SUB SECCIÓN III </w:t>
      </w:r>
      <w:r w:rsidRPr="00D65D39">
        <w:rPr>
          <w:rFonts w:ascii="Arial" w:eastAsia="Times New Roman" w:hAnsi="Arial" w:cs="Arial"/>
          <w:color w:val="000000"/>
          <w:sz w:val="18"/>
          <w:szCs w:val="18"/>
          <w:lang w:val="es-ES" w:eastAsia="es-PE"/>
        </w:rPr>
        <w:br/>
        <w:t xml:space="preserve">REMISIÓN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253. (CONCEPTO).-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entiende por remisión a la medida por la cual se excluye al adolescente infractor, del proceso judicial con el fin de evitar los efectos negativos que el proceso pudiera ocasionar a su desarrollo integral.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254. (CONCERTACIÓN).-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Antes de iniciar el juicio el representante del Ministerio Público con el adolescente podrá concertar la remisión </w:t>
      </w:r>
      <w:proofErr w:type="spellStart"/>
      <w:r w:rsidRPr="00D65D39">
        <w:rPr>
          <w:rFonts w:ascii="Arial" w:eastAsia="Times New Roman" w:hAnsi="Arial" w:cs="Arial"/>
          <w:color w:val="000000"/>
          <w:sz w:val="18"/>
          <w:szCs w:val="18"/>
          <w:lang w:val="es-ES" w:eastAsia="es-PE"/>
        </w:rPr>
        <w:t>cuando</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Sea el primer delito del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Se trate de infracciones tipificadas como delitos con pena privativa de libertad no mayor a cinco años; 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El delito carezca de relevancia social. </w:t>
      </w:r>
      <w:r w:rsidRPr="00D65D39">
        <w:rPr>
          <w:rFonts w:ascii="Arial" w:eastAsia="Times New Roman" w:hAnsi="Arial" w:cs="Arial"/>
          <w:color w:val="000000"/>
          <w:sz w:val="18"/>
          <w:szCs w:val="18"/>
          <w:lang w:val="es-ES" w:eastAsia="es-PE"/>
        </w:rPr>
        <w:br/>
        <w:t xml:space="preserve">Iniciado el juicio, la concertación de la remisión corresponde al Juez de la Niñez y Adolescencia e importará la suspensión o extinción del mismo.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255. (ALCANCES DE LA MEDIDA).-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concertación de la remisión no implica necesariamente el reconocimiento o comprobación de la responsabilidad del hecho ni prevalece para efectos de antecedentes penales, pudiendo incluir eventualmente la aplicación de cualesquiera de las medidas previstas por </w:t>
      </w:r>
      <w:proofErr w:type="spellStart"/>
      <w:r w:rsidRPr="00D65D39">
        <w:rPr>
          <w:rFonts w:ascii="Arial" w:eastAsia="Times New Roman" w:hAnsi="Arial" w:cs="Arial"/>
          <w:color w:val="000000"/>
          <w:sz w:val="18"/>
          <w:szCs w:val="18"/>
          <w:lang w:val="es-ES" w:eastAsia="es-PE"/>
        </w:rPr>
        <w:t>está</w:t>
      </w:r>
      <w:proofErr w:type="spellEnd"/>
      <w:r w:rsidRPr="00D65D39">
        <w:rPr>
          <w:rFonts w:ascii="Arial" w:eastAsia="Times New Roman" w:hAnsi="Arial" w:cs="Arial"/>
          <w:color w:val="000000"/>
          <w:sz w:val="18"/>
          <w:szCs w:val="18"/>
          <w:lang w:val="es-ES" w:eastAsia="es-PE"/>
        </w:rPr>
        <w:t xml:space="preserve"> Ley, excepto las que implican restricción o privación de libertad.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256. (REVISIÓN).-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medida aplicada como emergencia de la remisión podrá ser revisada judicialmente en cualquier estado de la causa, de oficio, a solicitud expresa del adolescente, de su representante legal o del Ministerio Público.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3" w:name="2115CAPÍTULOIV"/>
      <w:r w:rsidRPr="00D65D39">
        <w:rPr>
          <w:rFonts w:ascii="Arial" w:eastAsia="Times New Roman" w:hAnsi="Arial" w:cs="Arial"/>
          <w:b/>
          <w:bCs/>
          <w:color w:val="0066CC"/>
          <w:sz w:val="18"/>
          <w:szCs w:val="18"/>
          <w:lang w:val="es-ES" w:eastAsia="es-PE"/>
        </w:rPr>
        <w:t xml:space="preserve">CAPÍTULO IV </w:t>
      </w:r>
      <w:bookmarkEnd w:id="63"/>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INFRACCIONES ADMINISTRATIVAS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257. (SANCIONES A INFRACCIONES ADMINISTRATIVAS).-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casos en que se evidencie el incumplimiento de las disposiciones previstas por este Código, el Juez de la Niñez y Adolescencia podrá aplicar, sin perjuicio del proceso penal correspondiente de acuerdo con la gravedad de la infracción, las siguientes sanciones: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1. Advertencia;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Prestación de servicios a la comunidad;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Multa;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Clausura del establecimiento.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258. (INCUMPLIMIENTO DE ESTABLECIMIENTO PÚBLICO O PRIVADO DE ATENCIÓN A LA SALUD).-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el centro de atención a la salud no cumpla con lo establecido en el Artículo 16º de este Código será pasible al pago de una multa de veinte a cien 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259. (OMISIÓN).-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médico, profesor o responsable de establecimientos de salud o de educación, que incumpla la obligación de comunicar a la autoridad competente lo establecido en el Artículo 159º de este Código, será pasible a la prestación de trabajo comunitario de quince a treinta días, o su equivalente en días multa.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reincidencia, se aplicará el doble de la sanción.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260. (INTERFERENCIA).-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responsable o funcionario del establecimiento de atención que no cumpla con lo dispuesto por el Artículo 185º de este Código, será pasible a una multa de quince a sesenta días, en caso de reincidencia será exonerado del cargo.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261. (OBLIGACIÓN DE INFORMAR).-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propietario o administrador de hotel, alojamiento y locales afines señalados en el Artículo 167º del presente Código que no cumpla con el deber de informar sobre la presencia de niños, niñas y adolescentes sin sus padres o responsables, será pasible a multa de sesenta a doscientos días de trabajo comunitario; en caso de reincidencia a la clausura del establecimiento.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262. (VENTA DE PRODUCTOS).-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propietario o responsable de establecimiento comercial que permita la venta de bebidas alcohólicas, fármacos y otros productos cuyos componentes puedan causar dependencia física o psíquica a niños, niñas o adolescentes será sancionado por primera vez con una multa de sesenta a trescientos días. En caso de reincidencia podrá duplicarse este monto o, en su defecto, por la gravedad del caso, se procederá a la clausura del establecimiento, sin perjuicio del proceso penal correspondiente.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4" w:name="2152TÍTULOII"/>
      <w:r w:rsidRPr="00D65D39">
        <w:rPr>
          <w:rFonts w:ascii="Arial" w:eastAsia="Times New Roman" w:hAnsi="Arial" w:cs="Arial"/>
          <w:b/>
          <w:bCs/>
          <w:color w:val="0066CC"/>
          <w:sz w:val="18"/>
          <w:szCs w:val="18"/>
          <w:lang w:val="es-ES" w:eastAsia="es-PE"/>
        </w:rPr>
        <w:t xml:space="preserve">TÍTULO II </w:t>
      </w:r>
      <w:bookmarkEnd w:id="6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JURISDICCIÓN Y COMPETENCIA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5" w:name="2155CAPÍTULOI"/>
      <w:r w:rsidRPr="00D65D39">
        <w:rPr>
          <w:rFonts w:ascii="Arial" w:eastAsia="Times New Roman" w:hAnsi="Arial" w:cs="Arial"/>
          <w:b/>
          <w:bCs/>
          <w:color w:val="0066CC"/>
          <w:sz w:val="18"/>
          <w:szCs w:val="18"/>
          <w:lang w:val="es-ES" w:eastAsia="es-PE"/>
        </w:rPr>
        <w:t xml:space="preserve">CAPÍTULO I </w:t>
      </w:r>
      <w:bookmarkEnd w:id="65"/>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GENERALES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r>
      <w:r w:rsidRPr="00D65D39">
        <w:rPr>
          <w:rFonts w:ascii="Arial" w:eastAsia="Times New Roman" w:hAnsi="Arial" w:cs="Arial"/>
          <w:b/>
          <w:bCs/>
          <w:color w:val="000000"/>
          <w:sz w:val="18"/>
          <w:szCs w:val="18"/>
          <w:lang w:val="es-ES" w:eastAsia="es-PE"/>
        </w:rPr>
        <w:t xml:space="preserve">ARTÍCULO 263. (JURISDICCIÓN).-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Juzgados de la Niñez y Adolescencia ejercen su jurisdicción en el territorio comprendido en el área de capitales de Departamento y en todo el territorio de la respectiva Provincia.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264. (CREACIÓN DE JUZGADOS).-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Consejo de la Judicatura creará Juzgados de la Niñez y Adolescencia, de acuerdo con las necesidades de cada capital de Departamento y Provincias, dotándoles de toda la infraestructura necesaria e inclusive de los servicios auxiliares e interdisciplinarios a los que se refiere este Capítulo.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265. (COMPETENCIA).-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Niñez y Adolescencia es la única autoridad judicial competente para conocer, dirigir y resolver los procesos que involucren a niños, niñas o adolescentes, de acuerdo con la Ley de Organización Judicial y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266. (REQUISITOS).-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Para ser Juez de la Niñez y Adolescencia, se requiere: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Ser boliviano y ciudadano en ejercicio;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Ser Abogado con Título en Provisión Nacional;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Haber ejercido la profesión con crédito, ética y moralidad por lo menos seis años, o la judicatura por cuatro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No estar comprendido en los casos de exclusión o incompatibilidad establecidos por la Ley de Organización Judicial y otras disposiciones vigentes;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No tener antecedentes de incumplimiento de deberes familiares;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Haber realizado cursos de especialización en derecho de familia, de la niñez y la adolescencia o Derechos Humanos.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267. (REGLAS DE LA COMPETENCIA).-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competencia territorial del Juez de la Niñez y Adolescencia se determina: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Por el domicilio de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Por la residencia donde se encuentre el niño, niña o adolescente, a falta de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En los casos de infracciones, es competente el Juez del lugar de la acción u omisión, debiendo observarse las disposiciones de conexión, equidad y prevención;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4. La ejecución de las medidas puede ser delegada a la autoridad competente de la residencia de los padres o responsables, o del lugar donde tenga su sede la entidad que acoja al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6" w:name="2198CAPÍTULOII"/>
      <w:r w:rsidRPr="00D65D39">
        <w:rPr>
          <w:rFonts w:ascii="Arial" w:eastAsia="Times New Roman" w:hAnsi="Arial" w:cs="Arial"/>
          <w:b/>
          <w:bCs/>
          <w:color w:val="0066CC"/>
          <w:sz w:val="18"/>
          <w:szCs w:val="18"/>
          <w:lang w:val="es-ES" w:eastAsia="es-PE"/>
        </w:rPr>
        <w:t xml:space="preserve">CAPÍTULO II </w:t>
      </w:r>
      <w:bookmarkEnd w:id="66"/>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JUZGADOS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268. (COMPOSICIÓN DE LOS JUZGADOS).-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personal de los juzgados está constituido por el Juez de la Niñez y Adolescencia, por un secretario abogado, un auxiliar, un oficial de diligencias y un Equipo Interdisciplinario de apoyo y asesoramiento, conformado de acuerdo con el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269. (ATRIBUCIONES DEL JUEZ).-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Niñez y Adolescencia conocerá y decidirá acciones para lograr la plena vigencia de los derechos individuales, del niño, niña o adolescente de acuerdo con las siguientes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Conocer y resolver la suspensión, pérdida y extinción de la autoridad paterna;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Conocer y decidir las solicitudes de Guarda, Tutela, Adopción Nacional e Internacional y llevar un registro documentado de los sujetos de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Colocar al niño, niña o adolescente bajo el cuidado de sus padres, tutores, guardadores o parientes responsables, excepto en casos de divorcio o separación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Conocer y resolver las denuncias planteadas sobre actos que pongan en peligro la salud o desarrollo físico, moral del niño, niña o adolescente, adoptando las medidas necesarias, siempre que estas denuncias no estén tipificadas como delitos en la legislación penal;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Conocer y resolver los requerimientos del Ministerio Público, para el procesamiento de infracciones atribuidas a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Concertar o negar la remisión;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7. Disponer las medidas necesarias para el tratamiento, atención y protección del niño, niña o adolescente en las situaciones que dispone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8. Aplicar medidas a los padres o responsables;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9. Conocer y resolver las irregularidades en que incurran las entidades de atención de la niñez y adolescencia, aplicando las medidas que correspondan;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10. Inspeccionar semanalmente, por sí mismo y en coordinación con instituciones gubernamentales o privadas, los recintos policiales, centros de detención y privación de libertad y los establecimientos destinados a la protección y asistencia de la niñez y adolescencia, adoptando las medidas que estime pertinentes;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11. Aplicar sanciones administrativas, en caso de infracciones a normas de protección establecidas en este Código;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12. Disponer las medidas cautelares que fueren necesarias y emitir los Mandamientos de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270. (ATRIBUCIONES DEL SECRETARIO).-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Secretario, además de lo previsto en la Ley de Organización Judicial, cumplirá las siguientes funciones: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Llevar un registro del tiempo de permanencia del niño, niña o adolescente en entidades de acogimiento u hogares;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Llevar un registro del tiempo de permanencia de adolescentes internos en Centros de </w:t>
      </w:r>
      <w:proofErr w:type="spellStart"/>
      <w:r w:rsidRPr="00D65D39">
        <w:rPr>
          <w:rFonts w:ascii="Arial" w:eastAsia="Times New Roman" w:hAnsi="Arial" w:cs="Arial"/>
          <w:color w:val="000000"/>
          <w:sz w:val="18"/>
          <w:szCs w:val="18"/>
          <w:lang w:val="es-ES" w:eastAsia="es-PE"/>
        </w:rPr>
        <w:t>semi</w:t>
      </w:r>
      <w:proofErr w:type="spellEnd"/>
      <w:r w:rsidRPr="00D65D39">
        <w:rPr>
          <w:rFonts w:ascii="Arial" w:eastAsia="Times New Roman" w:hAnsi="Arial" w:cs="Arial"/>
          <w:color w:val="000000"/>
          <w:sz w:val="18"/>
          <w:szCs w:val="18"/>
          <w:lang w:val="es-ES" w:eastAsia="es-PE"/>
        </w:rPr>
        <w:t xml:space="preserve">-libertad, libertad asistida y de privación de libertad, debiendo informar de oficio al Juez el cumplimiento del término de la medida impuesta;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Controlar el plazo otorgado al Equipo Técnico Interdisciplinario para elevar informes, a cuyo vencimiento representará de oficio al Juez. Igualmente informará sobre los términos establecidos por el Juez respecto a las medidas socio-educativas;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Llevar un registro de las adopciones nacionales e internacionales, tramitadas en el juzgado y el control del plazo otorgado para los informes de seguimiento, cuyo vencimiento representará de oficio al Juez.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271. (DEL EQUIPO INTERDISCIPLINARIO).-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Equipo Interdisciplinario está compuesto básicamente por un trabajador social y un psicólogo.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Este Equipo mantendrá su autonomía respecto a otros similares que puedan funcionar en entidades estatales, nacionales o departamentales.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Consejo de la Judicatura proveerá recursos para su funcionamiento.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67" w:name="2253CAPÍTULOIII"/>
      <w:r w:rsidRPr="00D65D39">
        <w:rPr>
          <w:rFonts w:ascii="Arial" w:eastAsia="Times New Roman" w:hAnsi="Arial" w:cs="Arial"/>
          <w:b/>
          <w:bCs/>
          <w:color w:val="0066CC"/>
          <w:sz w:val="18"/>
          <w:szCs w:val="18"/>
          <w:lang w:val="es-ES" w:eastAsia="es-PE"/>
        </w:rPr>
        <w:t xml:space="preserve">CAPÍTULO III </w:t>
      </w:r>
      <w:bookmarkEnd w:id="67"/>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MINISTERIO PÚBLICO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08"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68" w:name="2258DISPOSICIONESTRANSITORIAS"/>
      <w:r w:rsidRPr="00D65D39">
        <w:rPr>
          <w:rFonts w:ascii="Arial" w:eastAsia="Times New Roman" w:hAnsi="Arial" w:cs="Arial"/>
          <w:b/>
          <w:bCs/>
          <w:color w:val="0066CC"/>
          <w:sz w:val="18"/>
          <w:szCs w:val="18"/>
          <w:lang w:val="es-ES" w:eastAsia="es-PE"/>
        </w:rPr>
        <w:t xml:space="preserve">DISPOSICIONES TRANSITORIAS </w:t>
      </w:r>
      <w:bookmarkEnd w:id="68"/>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lang w:val="es-ES" w:eastAsia="es-PE"/>
        </w:rPr>
        <w:t>    → Arriba</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09"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272. (FISCALES).-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los procesos previstos para establecer la responsabilidad social del adolescente infractor y en los procesos penales que involucren adolescentes imputables, el Ministerio Público actuará con Fiscales de Materia especializados.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lastRenderedPageBreak/>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10"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69" w:name="2268DISPOSICIONESTRANSITORIAS"/>
      <w:r w:rsidRPr="00D65D39">
        <w:rPr>
          <w:rFonts w:ascii="Arial" w:eastAsia="Times New Roman" w:hAnsi="Arial" w:cs="Arial"/>
          <w:b/>
          <w:bCs/>
          <w:color w:val="0066CC"/>
          <w:sz w:val="18"/>
          <w:szCs w:val="18"/>
          <w:lang w:val="es-ES" w:eastAsia="es-PE"/>
        </w:rPr>
        <w:t xml:space="preserve">DISPOSICIONES TRANSITORIAS </w:t>
      </w:r>
      <w:bookmarkEnd w:id="69"/>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11"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273. (ATRIBUCIONES).-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Además de las atribuciones establecidas en la Ley Orgánica del Ministerio Público, los fiscales que conozcan procesos para el establecimiento de la responsabilidad social del adolescente infractor tendrán las siguientes: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Concertar la remisión antes de iniciar el proceso, y en caso de estar iniciado, requerir ante el Juez la remisión, como forma de exclusión del proceso;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Dirigir el levantamiento de diligencias de policía judicial en los casos de adolescentes infractores en conflicto con la Ley penal;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Requerir la presencia y/o información de personas naturales o jurídicas, en los casos establecidos por el presente Código. En caso de inasistencia de los mismos a los actos procesales, ordenará su presencia bajo apercibimiento de Ley;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4. Requerir la estricta aplicación de sanciones administrativas ante la autoridad competente, a quienes hubieran violado las normas que protegen al niño, niña o adolescente, sin perjuicio de promover la responsabilidad civil o penal.</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70" w:name="2285TÍTULOIII"/>
      <w:r w:rsidRPr="00D65D39">
        <w:rPr>
          <w:rFonts w:ascii="Arial" w:eastAsia="Times New Roman" w:hAnsi="Arial" w:cs="Arial"/>
          <w:b/>
          <w:bCs/>
          <w:color w:val="0066CC"/>
          <w:sz w:val="18"/>
          <w:szCs w:val="18"/>
          <w:lang w:val="es-ES" w:eastAsia="es-PE"/>
        </w:rPr>
        <w:t xml:space="preserve">TÍTULO III </w:t>
      </w:r>
      <w:bookmarkEnd w:id="70"/>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PROCEDIMIENTOS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71" w:name="2288CAPÍTULOI"/>
      <w:r w:rsidRPr="00D65D39">
        <w:rPr>
          <w:rFonts w:ascii="Arial" w:eastAsia="Times New Roman" w:hAnsi="Arial" w:cs="Arial"/>
          <w:b/>
          <w:bCs/>
          <w:color w:val="0066CC"/>
          <w:sz w:val="18"/>
          <w:szCs w:val="18"/>
          <w:lang w:val="es-ES" w:eastAsia="es-PE"/>
        </w:rPr>
        <w:t xml:space="preserve">CAPÍTULO I </w:t>
      </w:r>
      <w:bookmarkEnd w:id="71"/>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PROCEDIMIENTO COMÚN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proofErr w:type="gramStart"/>
      <w:r w:rsidRPr="00D65D39">
        <w:rPr>
          <w:rFonts w:ascii="Arial" w:eastAsia="Times New Roman" w:hAnsi="Arial" w:cs="Arial"/>
          <w:b/>
          <w:bCs/>
          <w:color w:val="000000"/>
          <w:sz w:val="18"/>
          <w:szCs w:val="18"/>
          <w:lang w:val="es-ES" w:eastAsia="es-PE"/>
        </w:rPr>
        <w:t>ARTICULO</w:t>
      </w:r>
      <w:proofErr w:type="gramEnd"/>
      <w:r w:rsidRPr="00D65D39">
        <w:rPr>
          <w:rFonts w:ascii="Arial" w:eastAsia="Times New Roman" w:hAnsi="Arial" w:cs="Arial"/>
          <w:b/>
          <w:bCs/>
          <w:color w:val="000000"/>
          <w:sz w:val="18"/>
          <w:szCs w:val="18"/>
          <w:lang w:val="es-ES" w:eastAsia="es-PE"/>
        </w:rPr>
        <w:t xml:space="preserve"> 274. (PROCEDIMIENTO COMÚN).-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Corresponde al juez de la niñez y de la adolescencia, conocer y resolver las demandas que se interpongan, en defensa de los derechos y garantías previstos en este código, conforme al procedimiento común y los procedimientos especiales.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ARTICULO 275. (DEMANDA).-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demanda debe presentarse por escrito, ofreciendo la prueba correspondiente, ante el juez del domicilio del niño, niña y adolescente, la misma que deberá contener: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1. Indicación del Juez ante quien se la interpone;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suma o síntesis de la acción que se deduzca;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El nombre, domicilio y generales de los padres, representantes legales o la entidad que asume la defensa de los derechos del niño, niña o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Nombre, domicilio y generales de Ley del demandado cuando corresponda;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5. La petición en términos claros y precisos;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6. El derecho expuesto sucintamente.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276. (MODIFICACIÓN Y AMPLIACIÓN DE LA DEMANDA).-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demanda podrá ser modificada o ampliada hasta antes de la contestación.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277. (ADMISIÓN).-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la demanda no cumpla con las formalidades exigidas, el juez de oficio, ordenará que se subsanen los defectos dentro del plazo de 72 horas bajo apercibimiento de tenerla por no presentada.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la demanda sea manifiestamente improcedente, el juez la rechazara sin más trámite.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Admitida la demanda ordenara su traslado.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278. (MEDIDAS CAUTELARES).-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en cualquier estado de la causa, si la seguridad del niño, niña o adolescente lo requiere, velando por su protección y seguridad, determinará las medidas cautelares previstas en este Código o en el Código de Procedimiento Civil, que considere convenientes.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279. (CONTESTACIÓN).-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demandado deberá contestar la demanda dentro de los diez días siguientes a su citación y notificación, más el término de la distancia cuando corresponda.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haberse modificado o ampliado la demanda, el plazo se computará desde la notificación con ésta.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contestación deberá contener los hechos que alegare como fundamento de su defensa, con claridad y precisión y ofrecer la prueba que se considere necesaria. </w:t>
      </w:r>
      <w:r w:rsidRPr="00D65D39">
        <w:rPr>
          <w:rFonts w:ascii="Arial" w:eastAsia="Times New Roman" w:hAnsi="Arial" w:cs="Arial"/>
          <w:color w:val="000000"/>
          <w:sz w:val="18"/>
          <w:szCs w:val="18"/>
          <w:lang w:val="es-ES" w:eastAsia="es-PE"/>
        </w:rPr>
        <w:br/>
        <w:t xml:space="preserve">No será admisible la reconvención.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280. (MEDIOS LEGALES DE PRUEBA).-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admitirán como medios legales de prueba los establecidos en el Código de Procedimiento Civil.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Si el demandado o el demandante no tuvieran a su disposición la prueba ofrecida, la individualizarán indicando el contenido, lugar, archivo y oficina pública o persona en poder de quien se encuentre, para que el Juez ordene su obtención hasta antes del señalamiento de la audiencia del juicio.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Luego de interpuesta la demanda, sólo podrán ser ofrecidos los medios probatorios de fecha posterior, los referidos a hechos nuevos y aquellos señalados por la otra parte en su contestación de la demanda.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281. (AUDIENCIA PREPARATORIA).-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de la causa señalará audiencia preparatoria del juicio, la misma que deberá realizarse improrrogablemente dentro de los diez días siguientes al vencimiento del plazo para la contestación, se la haya presentado o no.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día y hora señalados, el Juez de la causa escuchará: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Al demandante para que fundamente su demanda y la prueba a producir;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Al demandado para que explique o fundamente su defensa y la prueba por producirse.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Escuchadas las partes, el Juez si considera conveniente, ordenará al Equipo Interdisciplinario la elaboración de un informe técnico el que deberá presentarse hasta antes del señalamiento del juicio.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Concluida la fundamentación, en la misma audiencia el Juez, valorando la complejidad de la causa, señalará el día en el que celebrará la audiencia del juicio, la que deberá realizarse dentro de los veinte días siguientes.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282. (CELEBRACIÓN DEL JUICIO).-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Iniciada la audiencia, el demandante y el demandado, en ese orden, expondrán sus pretensiones en forma oral, precisa, ordenada y clara, además de producir en su turno toda la prueba ofrecida.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Seguidamente el Equipo Interdisciplinario presentará en forma oral su informe técnico, se recibirá el dictamen fiscal, y se escuchará al adolescente y, si la edad o madurez lo permite, al niño o niña.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Inmediatamente después de agotada la producción de la prueba y las alegaciones correspondientes, el Juez dictará sentencia en la misma audiencia, pudiendo postergar, únicamente su fundamentación para el día siguiente.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 observarán las reglas de la sana crítica.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283. (CONTINUIDAD).-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Iniciado el juicio, éste se realizará sin interrupción todos los días hábiles hasta que se dicte la sentencia, debiendo en caso necesario habilitarse horas extraordinarias, bajo responsabilidad disciplinaria del juzgador.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ordenará los recesos diarios indicando la hora en que continuará la audiencia. El juicio se llevará a cabo durante la mañana y la tarde procurando finalizarlo en un plazo de cinco 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284. (RECURSOS).-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t xml:space="preserve">Las sentencias y resoluciones dictadas podrán ser </w:t>
      </w:r>
      <w:proofErr w:type="gramStart"/>
      <w:r w:rsidRPr="00D65D39">
        <w:rPr>
          <w:rFonts w:ascii="Arial" w:eastAsia="Times New Roman" w:hAnsi="Arial" w:cs="Arial"/>
          <w:color w:val="000000"/>
          <w:sz w:val="18"/>
          <w:szCs w:val="18"/>
          <w:lang w:val="es-ES" w:eastAsia="es-PE"/>
        </w:rPr>
        <w:t>apeladas</w:t>
      </w:r>
      <w:proofErr w:type="gramEnd"/>
      <w:r w:rsidRPr="00D65D39">
        <w:rPr>
          <w:rFonts w:ascii="Arial" w:eastAsia="Times New Roman" w:hAnsi="Arial" w:cs="Arial"/>
          <w:color w:val="000000"/>
          <w:sz w:val="18"/>
          <w:szCs w:val="18"/>
          <w:lang w:val="es-ES" w:eastAsia="es-PE"/>
        </w:rPr>
        <w:t xml:space="preserve"> en el plazo de tres días, ante el Juez que conoció la causa.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recurso de casación deberá ser presentado en un plazo no mayor a diez días desde el momento de la notificación.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o Tribunal ante quien se interponga los recursos no se pronunciará sobre su admisibilidad.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Si se ha ofrecido prueba en segunda instancia el recurso no podrá resolverse sin escuchar a las partes en audiencia.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285. (INCIDENTES Y EXCEPCIONES).-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excepción previa o incidente deberá ser planteado ante el Juez de la causa, quien dentro de las veinticuatro horas ordenará su traslado para que la contesten dentro las setenta y dos horas siguientes a su notificación.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Vencido el plazo previsto, el Juez con contestación o sin ella, señalará día y hora de audiencia para resolver la excepción o el incidente.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 audiencia, el Juez resolverá las cuestiones planteadas aplicando en lo pertinente las normas del juicio.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excepciones perentorias serán resueltas en sentencia.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la excepción o el incidente </w:t>
      </w:r>
      <w:proofErr w:type="gramStart"/>
      <w:r w:rsidRPr="00D65D39">
        <w:rPr>
          <w:rFonts w:ascii="Arial" w:eastAsia="Times New Roman" w:hAnsi="Arial" w:cs="Arial"/>
          <w:color w:val="000000"/>
          <w:sz w:val="18"/>
          <w:szCs w:val="18"/>
          <w:lang w:val="es-ES" w:eastAsia="es-PE"/>
        </w:rPr>
        <w:t>sea</w:t>
      </w:r>
      <w:proofErr w:type="gramEnd"/>
      <w:r w:rsidRPr="00D65D39">
        <w:rPr>
          <w:rFonts w:ascii="Arial" w:eastAsia="Times New Roman" w:hAnsi="Arial" w:cs="Arial"/>
          <w:color w:val="000000"/>
          <w:sz w:val="18"/>
          <w:szCs w:val="18"/>
          <w:lang w:val="es-ES" w:eastAsia="es-PE"/>
        </w:rPr>
        <w:t xml:space="preserve"> planteado en el curso de la audiencia del juicio, se formulará verbalmente y, oída la parte contraria, se decidirá inmediatamente.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286. (NOTIFICACIONES).-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notificaciones se practicarán por cualquier medio legal de comunicación que el interesado expresamente haya aceptado, excepto las notificaciones personales.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Deberá notificarse personalmente con la demanda, con los incidentes o excepciones, con la sentencia y con los recursos.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 notificación en audiencia se la realizará en forma oral, debiendo constar en acta.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287. (PLAZOS PARA RESOLVER).-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resoluciones se pronunciarán dentro de los siguientes plazos: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Las providencias de mero trámite se dictarán dentro de las veinticuatro horas de la presentación de los actos que las motivan;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Los autos interlocutorios, en el plazo de tres días cuando no requieran de la celebración de audiencia; 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3. Las sentencias y autos interlocutorios simples o definitivos se dictarán en audiencia.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12"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2" w:name="2416DISPOSICIONESTRANSITORIAS"/>
      <w:r w:rsidRPr="00D65D39">
        <w:rPr>
          <w:rFonts w:ascii="Arial" w:eastAsia="Times New Roman" w:hAnsi="Arial" w:cs="Arial"/>
          <w:b/>
          <w:bCs/>
          <w:color w:val="0066CC"/>
          <w:sz w:val="18"/>
          <w:szCs w:val="18"/>
          <w:lang w:val="es-ES" w:eastAsia="es-PE"/>
        </w:rPr>
        <w:t xml:space="preserve">DISPOSICIONES TRANSITORIAS </w:t>
      </w:r>
      <w:bookmarkEnd w:id="72"/>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lang w:val="es-ES" w:eastAsia="es-PE"/>
        </w:rPr>
        <w:t>    → Arriba</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13"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288. (SUSPENSIÓN, PÉRDIDA O EXTINCIÓN DE LA AUTORIDAD DE PADRES, LEGITIMACIÓN).-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Los familiares dentro del segundo grado de consanguinidad o afinidad y las Defensorías de la niñez y adolescencia podrán demandar la suspensión, pérdida o extinción de la autoridad de los padres del niño, niña o adolescente.</w:t>
      </w:r>
    </w:p>
    <w:p w:rsid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289. (RESOLUCIÓN JUDICIAL).-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casos de suspensión, pérdida y extinción de la autoridad de los padres, el Juez de la Niñez y Adolescencia, en sentencia designará guardador o tutor legal en los términos de este Código. </w:t>
      </w:r>
      <w:r w:rsidRPr="00D65D39">
        <w:rPr>
          <w:rFonts w:ascii="Arial" w:eastAsia="Times New Roman" w:hAnsi="Arial" w:cs="Arial"/>
          <w:color w:val="000000"/>
          <w:sz w:val="18"/>
          <w:szCs w:val="18"/>
          <w:lang w:val="es-ES" w:eastAsia="es-PE"/>
        </w:rPr>
        <w:br/>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14"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3" w:name="2431DISPOSICIONESTRANSITORIAS"/>
      <w:r w:rsidRPr="00D65D39">
        <w:rPr>
          <w:rFonts w:ascii="Arial" w:eastAsia="Times New Roman" w:hAnsi="Arial" w:cs="Arial"/>
          <w:b/>
          <w:bCs/>
          <w:color w:val="0066CC"/>
          <w:sz w:val="18"/>
          <w:szCs w:val="18"/>
          <w:lang w:val="es-ES" w:eastAsia="es-PE"/>
        </w:rPr>
        <w:t xml:space="preserve">DISPOSICIONES TRANSITORIAS </w:t>
      </w:r>
      <w:bookmarkEnd w:id="73"/>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15"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290. (INEXISTENCIA DE FILIACIÓN, LEGITIMACIÓN).-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las situaciones previstas en este Código, las instituciones legalmente reconocidas de protección de niños, niñas y adolescentes podrán demandar ante el juez de la niñez y adolescencia la inexistencia de filiación o desconocimiento del paradero de los padres.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291. (PUBLICACIÓN).-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Admitida la demanda y con el dictamen fiscal, el Juez dispondrá la publicación de avisos por dos veces consecutivas, con intervalo de tres días en un órgano de prensa escrita de circulación nacional, dando a conocer la realización del trámite y mostrando la fotografía del niño, niña o adolescente, a efectos de ser reclamados por sus parientes.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292. (CONSTATACIÓN EN JUICIO).-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t xml:space="preserve">En caso de existir reclamo de padre o parientes, éstos adquirirán la calidad de demandados, debiendo en juicio constatarse el parentesco.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293. (SENTENCIA).-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 no existir reclamo alguno o de no comprobarse en juicio el parentesco, en audiencia, mediante sentencia se establecerá la extinción por abandono comprobado o la inexistencia de filiación, disponiendo la inscripción del niño, niña o adolescente en el Registro Civil, con nombres y dos apellidos convencionales y otorgando su guarda a familia sustituta o a entidad de acogimiento.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Cuando se constate el parentesco, el Juez podrá disponer la reinserción familiar tomando las medidas necesarias de control y seguimiento por parte del Equipo Interdisciplinario del juzgado o de otra entidad pública o privada de atención y protección.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294. (NORMA SUPLETORIA).-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Todas las cuestiones vinculadas en materias de contenido civil donde intervengan niños, niñas o adolescentes, contemplados en el presente Código, se rigen supletoriamente por lo dispuesto en el Código de Procedimiento Civil.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295. (SUSPENSIÓN DE LAS AUDIENCIAS).-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Las audiencias en las que se resuelvan incidentes o excepciones y la del juicio, únicamente se suspenderán: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Cuando sea necesario practicar algún acto fuera del lugar de la audiencia y no pueda cumplirse en el intervalo entre una y otra;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Cuando no comparezcan testigos, peritos o intérpretes cuya intervención sea indispensable, salvo que pueda continuarse con la recepción de otras pruebas hasta que el ausente sea conducido por la fuerza pública;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3. Cuando el Juez se enferme en grado tal que no pueda continuar su actuación; 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4. Cuando sea necesario realizar, a criterio del Juez, alguna prueba para proveer mejor.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296. (PROCEDIMIENTO POR IRREGULARIDADES, FALTAS E INFRACCIONES A NORMAS DE PREVENCIÓN Y ATENCIÓN).-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denuncia por irregularidades, faltas e infracciones a normas de prevención, atención y protección de niños, niñas y adolescentes previstas en este Código, se regirán por el procedimiento previsto para los delitos.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Durante la investigación podrá promoverse el compromiso de la entidad o persona infractora, el cual deberá ser homologado por el Juez de la Niñez y adolescencia. </w:t>
      </w:r>
      <w:r w:rsidRPr="00D65D39">
        <w:rPr>
          <w:rFonts w:ascii="Arial" w:eastAsia="Times New Roman" w:hAnsi="Arial" w:cs="Arial"/>
          <w:color w:val="000000"/>
          <w:sz w:val="18"/>
          <w:szCs w:val="18"/>
          <w:lang w:val="es-ES" w:eastAsia="es-PE"/>
        </w:rPr>
        <w:br/>
        <w:t xml:space="preserve">La sentencia podrá determinar: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1. La aplicación de las sanciones o medidas dispuestas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2. La remisión de antecedentes a conocimiento de la autoridad competente para la acción civil, penal o </w:t>
      </w:r>
      <w:r w:rsidRPr="00D65D39">
        <w:rPr>
          <w:rFonts w:ascii="Arial" w:eastAsia="Times New Roman" w:hAnsi="Arial" w:cs="Arial"/>
          <w:color w:val="000000"/>
          <w:sz w:val="18"/>
          <w:szCs w:val="18"/>
          <w:lang w:val="es-ES" w:eastAsia="es-PE"/>
        </w:rPr>
        <w:lastRenderedPageBreak/>
        <w:t xml:space="preserve">administrativa correspondientes.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74" w:name="2481CAPÍTULOII"/>
      <w:r w:rsidRPr="00D65D39">
        <w:rPr>
          <w:rFonts w:ascii="Arial" w:eastAsia="Times New Roman" w:hAnsi="Arial" w:cs="Arial"/>
          <w:b/>
          <w:bCs/>
          <w:color w:val="0066CC"/>
          <w:sz w:val="18"/>
          <w:szCs w:val="18"/>
          <w:lang w:val="es-ES" w:eastAsia="es-PE"/>
        </w:rPr>
        <w:t xml:space="preserve">CAPÍTULO II </w:t>
      </w:r>
      <w:bookmarkEnd w:id="74"/>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PROCEDIMIENTOS PARA ADOPCIÓN NACIONAL E INTERNACIONAL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16"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5" w:name="2486DISPOSICIONESTRANSITORIAS"/>
      <w:r w:rsidRPr="00D65D39">
        <w:rPr>
          <w:rFonts w:ascii="Arial" w:eastAsia="Times New Roman" w:hAnsi="Arial" w:cs="Arial"/>
          <w:b/>
          <w:bCs/>
          <w:color w:val="0066CC"/>
          <w:sz w:val="18"/>
          <w:szCs w:val="18"/>
          <w:lang w:val="es-ES" w:eastAsia="es-PE"/>
        </w:rPr>
        <w:t xml:space="preserve">DISPOSICIONES TRANSITORIAS </w:t>
      </w:r>
      <w:bookmarkEnd w:id="75"/>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17"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297. (ACTO PREPARATORIO DE LA DEMANDA).-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solicitantes nacionales, mediante orden judicial, solicitarán a la entidad técnica correspondiente, la elaboración de los certificados a que hacen referencia los numerales 5, 6 y 8 del artículo 82º del presente Código, quienes deberán elaborar los mismos en un plazo máximo de treinta 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Los ciudadanos extranjeros o bolivianos no residentes en Bolivia presentarán su solicitud de adopción ante el Juez, mediante responsable acreditado por la autoridad central del país de residencia de los solicitantes, previo cumplimiento de los requisitos establecidos en el Capítulo II, Título II, Sección IV del Libro I del presente Código, pudiendo especificar en dicha solicitud el sexo y edad aproximada del niño, niña por adoptarse.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El responsable acreditado acompañará a los adoptantes en todo el proceso.</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18"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6" w:name="2500DISPOSICIONESTRANSITORIAS"/>
      <w:r w:rsidRPr="00D65D39">
        <w:rPr>
          <w:rFonts w:ascii="Arial" w:eastAsia="Times New Roman" w:hAnsi="Arial" w:cs="Arial"/>
          <w:b/>
          <w:bCs/>
          <w:color w:val="0066CC"/>
          <w:sz w:val="18"/>
          <w:szCs w:val="18"/>
          <w:lang w:val="es-ES" w:eastAsia="es-PE"/>
        </w:rPr>
        <w:t xml:space="preserve">DISPOSICIONES TRANSITORIAS </w:t>
      </w:r>
      <w:bookmarkEnd w:id="76"/>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19"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298. (DEMANDA Y ADMISIÓN).-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La demanda será presentada ante el juez de la niñez y adolescencia del domicilio del adoptado exponiendo los motivos y cumpliendo los requisitos que señala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que se trate de un niño, niña o adolescente sujeto a autoridad de uno o ambos padres, será preciso adjuntar en forma escrita el consentimiento de estos para la adopción.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los casos de niños, niñas y adolescentes con filiación conocida y/o que se encuentren en hogar sustituto el juez ordenará a la entidad técnica correspondiente eleve los informes técnicos, en un plazo no mayor de cinco </w:t>
      </w:r>
      <w:r w:rsidRPr="00D65D39">
        <w:rPr>
          <w:rFonts w:ascii="Arial" w:eastAsia="Times New Roman" w:hAnsi="Arial" w:cs="Arial"/>
          <w:color w:val="000000"/>
          <w:sz w:val="18"/>
          <w:szCs w:val="18"/>
          <w:lang w:val="es-ES" w:eastAsia="es-PE"/>
        </w:rPr>
        <w:lastRenderedPageBreak/>
        <w:t xml:space="preserve">días.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Recibido el informe técnico y homologado el mismo por el equipo interdisciplinario del juzgado, el juez admitirá la demanda, procederá a la apertura del término de prueba por un plazo de treinta días y señalará día y hora para la audiencia de asignación.</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20"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7" w:name="2516DISPOSICIONESTRANSITORIAS"/>
      <w:r w:rsidRPr="00D65D39">
        <w:rPr>
          <w:rFonts w:ascii="Arial" w:eastAsia="Times New Roman" w:hAnsi="Arial" w:cs="Arial"/>
          <w:b/>
          <w:bCs/>
          <w:color w:val="0066CC"/>
          <w:sz w:val="18"/>
          <w:szCs w:val="18"/>
          <w:lang w:val="es-ES" w:eastAsia="es-PE"/>
        </w:rPr>
        <w:t xml:space="preserve">DISPOSICIONES TRANSITORIAS </w:t>
      </w:r>
      <w:bookmarkEnd w:id="77"/>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21"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299. (AUDIENCIA DE ASIGNACIÓN).-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audiencia, el Juez previa a la asignación del niño, niña o adolescente a los futuros padres adoptivos, dará lectura al informe que contenga datos sobre: condiciones para su adopción, evolución personal y familiar, historia médica, así como sus necesidades particulares.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 no existir objeción por parte de los solicitantes, asignará al niño, niña o adolescente; dará a conocer su identidad y otorgará permiso a los solicitantes para que lo visiten en la entidad de acogimiento u hogar donde se encuentre, a su vez solicitará a esta entidad que realice el seguimiento de visitas por un lapso de tres días y eleve el respectivo informe.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caso de existir objeción debidamente fundamentada de los solicitantes, el juez asignará por única vez a otro niño, niña o adolescente, procediendo a lo dispuesto en el párrafo anterior.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dispondrá las diligencias y esclarecimientos que crea oportunos.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En caso de no existir fundamentos validos, el Juez dispondrá la inhabilitación permanente de los solicitantes, para efectos de adopción en el territorio nacional.</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300. (AUDIENCIA DE ENTREGA Y PERÍODO PREADOPTIVO).-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Con el informe de seguimiento, y luego de escuchar personalmente al niño, niña o adolescente en los términos previstos por el presente Código, el Juez fijará audiencia en el plazo de veinticuatro horas para conferir la Guarda provisional como período </w:t>
      </w:r>
      <w:proofErr w:type="spellStart"/>
      <w:r w:rsidRPr="00D65D39">
        <w:rPr>
          <w:rFonts w:ascii="Arial" w:eastAsia="Times New Roman" w:hAnsi="Arial" w:cs="Arial"/>
          <w:color w:val="000000"/>
          <w:sz w:val="18"/>
          <w:szCs w:val="18"/>
          <w:lang w:val="es-ES" w:eastAsia="es-PE"/>
        </w:rPr>
        <w:t>preadoptivo</w:t>
      </w:r>
      <w:proofErr w:type="spellEnd"/>
      <w:r w:rsidRPr="00D65D39">
        <w:rPr>
          <w:rFonts w:ascii="Arial" w:eastAsia="Times New Roman" w:hAnsi="Arial" w:cs="Arial"/>
          <w:color w:val="000000"/>
          <w:sz w:val="18"/>
          <w:szCs w:val="18"/>
          <w:lang w:val="es-ES" w:eastAsia="es-PE"/>
        </w:rPr>
        <w:t xml:space="preserve"> de convivencia.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tiempo de esta convivencia, será fijado por el Juez, tomando en cuenta los informes de seguimiento, la edad del niño, niña o adolescente y las circunstancias de la adopción. En la misma resolución que autoriza el período </w:t>
      </w:r>
      <w:proofErr w:type="spellStart"/>
      <w:r w:rsidRPr="00D65D39">
        <w:rPr>
          <w:rFonts w:ascii="Arial" w:eastAsia="Times New Roman" w:hAnsi="Arial" w:cs="Arial"/>
          <w:color w:val="000000"/>
          <w:sz w:val="18"/>
          <w:szCs w:val="18"/>
          <w:lang w:val="es-ES" w:eastAsia="es-PE"/>
        </w:rPr>
        <w:t>preadoptivo</w:t>
      </w:r>
      <w:proofErr w:type="spellEnd"/>
      <w:r w:rsidRPr="00D65D39">
        <w:rPr>
          <w:rFonts w:ascii="Arial" w:eastAsia="Times New Roman" w:hAnsi="Arial" w:cs="Arial"/>
          <w:color w:val="000000"/>
          <w:sz w:val="18"/>
          <w:szCs w:val="18"/>
          <w:lang w:val="es-ES" w:eastAsia="es-PE"/>
        </w:rPr>
        <w:t xml:space="preserve">, la autoridad judicial ordenará a la entidad técnica o al Equipo Interdisciplinario, realizar el seguimiento de la convivencia y presentar informe a los tres días de vencido este período. </w:t>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lastRenderedPageBreak/>
        <w:t xml:space="preserve">(Modificación realizada por la </w:t>
      </w:r>
      <w:hyperlink r:id="rId122"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8" w:name="2541DISPOSICIONESTRANSITORIAS"/>
      <w:r w:rsidRPr="00D65D39">
        <w:rPr>
          <w:rFonts w:ascii="Arial" w:eastAsia="Times New Roman" w:hAnsi="Arial" w:cs="Arial"/>
          <w:b/>
          <w:bCs/>
          <w:color w:val="0066CC"/>
          <w:sz w:val="18"/>
          <w:szCs w:val="18"/>
          <w:lang w:val="es-ES" w:eastAsia="es-PE"/>
        </w:rPr>
        <w:t xml:space="preserve">DISPOSICIONES TRANSITORIAS </w:t>
      </w:r>
      <w:bookmarkEnd w:id="78"/>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23"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301. (ASENTIMIENTO Y RATIFICACIÓN).-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Cumplido el término probatorio, el juez en audiencia, con la concurrencia de la entidad técnica correspondiente y los solicitantes, pedirá el asentimiento y la ratificación de quienes deban otorgarlos.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Dependiendo de la edad y madurez, el Juez escuchará al niño, niña y en todos los casos a los adolescentes.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 misma audiencia, el Juez deberá informar y prevenir al niño, niña o adolescente, a los adoptantes y a quienes den el consentimiento, sobre las consecuencias jurídicas de la adopción, dejando en el expediente constancia escrita en acta.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El Juez dispondrá las diligencias y esclarecimientos que crea oportunos.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24" w:tgtFrame="_blank" w:history="1">
        <w:r w:rsidRPr="00D65D39">
          <w:rPr>
            <w:rFonts w:ascii="Arial" w:eastAsia="Times New Roman" w:hAnsi="Arial" w:cs="Arial"/>
            <w:color w:val="B0001F"/>
            <w:sz w:val="18"/>
            <w:szCs w:val="18"/>
            <w:u w:val="single"/>
            <w:lang w:val="es-ES" w:eastAsia="es-PE"/>
          </w:rPr>
          <w:t>Ley Nº 2175</w:t>
        </w:r>
      </w:hyperlink>
      <w:r w:rsidRPr="00D65D39">
        <w:rPr>
          <w:rFonts w:ascii="Arial" w:eastAsia="Times New Roman" w:hAnsi="Arial" w:cs="Arial"/>
          <w:color w:val="000000"/>
          <w:sz w:val="18"/>
          <w:szCs w:val="18"/>
          <w:lang w:val="es-ES" w:eastAsia="es-PE"/>
        </w:rPr>
        <w:t xml:space="preserve"> de 13 de febrero 2001) </w:t>
      </w:r>
      <w:r w:rsidRPr="00D65D39">
        <w:rPr>
          <w:rFonts w:ascii="Arial" w:eastAsia="Times New Roman" w:hAnsi="Arial" w:cs="Arial"/>
          <w:color w:val="000000"/>
          <w:sz w:val="18"/>
          <w:szCs w:val="18"/>
          <w:lang w:val="es-ES" w:eastAsia="es-PE"/>
        </w:rPr>
        <w:br/>
      </w:r>
      <w:bookmarkStart w:id="79" w:name="2557DISPOSICIONESTRANSITORIAS"/>
      <w:r w:rsidRPr="00D65D39">
        <w:rPr>
          <w:rFonts w:ascii="Arial" w:eastAsia="Times New Roman" w:hAnsi="Arial" w:cs="Arial"/>
          <w:b/>
          <w:bCs/>
          <w:color w:val="0066CC"/>
          <w:sz w:val="18"/>
          <w:szCs w:val="18"/>
          <w:lang w:val="es-ES" w:eastAsia="es-PE"/>
        </w:rPr>
        <w:t xml:space="preserve">DISPOSICIONES TRANSITORIAS </w:t>
      </w:r>
      <w:bookmarkEnd w:id="79"/>
      <w:r w:rsidRPr="00D65D39">
        <w:rPr>
          <w:rFonts w:ascii="Arial" w:eastAsia="Times New Roman" w:hAnsi="Arial" w:cs="Arial"/>
          <w:color w:val="000000"/>
          <w:sz w:val="18"/>
          <w:szCs w:val="18"/>
          <w:lang w:val="es-ES" w:eastAsia="es-PE"/>
        </w:rPr>
        <w:br/>
        <w:t xml:space="preserve">QUINTA. Modificaciones.- </w:t>
      </w:r>
      <w:r w:rsidRPr="00D65D39">
        <w:rPr>
          <w:rFonts w:ascii="Arial" w:eastAsia="Times New Roman" w:hAnsi="Arial" w:cs="Arial"/>
          <w:color w:val="000000"/>
          <w:sz w:val="18"/>
          <w:szCs w:val="18"/>
          <w:lang w:val="es-ES" w:eastAsia="es-PE"/>
        </w:rPr>
        <w:br/>
        <w:t xml:space="preserve">II. </w:t>
      </w:r>
      <w:proofErr w:type="spellStart"/>
      <w:r w:rsidRPr="00D65D39">
        <w:rPr>
          <w:rFonts w:ascii="Arial" w:eastAsia="Times New Roman" w:hAnsi="Arial" w:cs="Arial"/>
          <w:color w:val="000000"/>
          <w:sz w:val="18"/>
          <w:szCs w:val="18"/>
          <w:lang w:val="es-ES" w:eastAsia="es-PE"/>
        </w:rPr>
        <w:t>Modificanse</w:t>
      </w:r>
      <w:proofErr w:type="spellEnd"/>
      <w:r w:rsidRPr="00D65D39">
        <w:rPr>
          <w:rFonts w:ascii="Arial" w:eastAsia="Times New Roman" w:hAnsi="Arial" w:cs="Arial"/>
          <w:color w:val="000000"/>
          <w:sz w:val="18"/>
          <w:szCs w:val="18"/>
          <w:lang w:val="es-ES" w:eastAsia="es-PE"/>
        </w:rPr>
        <w:t xml:space="preserve"> los artículos 9º, 49º, 60º numeral 2; 67º, 69º último párrafo 72º primer párrafo, 166º, 272º, 273º primer párrafo, 288º, 290º, 297º primer párrafo, 298º, 299º tercer párrafo, 301º primer y cuarto párrafo, 302º primer párrafo del Código del Niño, Niña y Adolescente </w:t>
      </w:r>
      <w:hyperlink r:id="rId125" w:tgtFrame="_blank" w:history="1">
        <w:r w:rsidRPr="00D65D39">
          <w:rPr>
            <w:rFonts w:ascii="Arial" w:eastAsia="Times New Roman" w:hAnsi="Arial" w:cs="Arial"/>
            <w:color w:val="B0001F"/>
            <w:sz w:val="18"/>
            <w:szCs w:val="18"/>
            <w:u w:val="single"/>
            <w:lang w:val="es-ES" w:eastAsia="es-PE"/>
          </w:rPr>
          <w:t>Ley No. 2026</w:t>
        </w:r>
      </w:hyperlink>
      <w:r w:rsidRPr="00D65D39">
        <w:rPr>
          <w:rFonts w:ascii="Arial" w:eastAsia="Times New Roman" w:hAnsi="Arial" w:cs="Arial"/>
          <w:color w:val="000000"/>
          <w:sz w:val="18"/>
          <w:szCs w:val="18"/>
          <w:lang w:val="es-ES" w:eastAsia="es-PE"/>
        </w:rPr>
        <w:t xml:space="preserve">, cuyas disposiciones quedarán redactadas en los siguientes términos: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302. (SENTENCIA).-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juez pronunciará sentencia dentro de los tres días siguientes a la audiencia de asentimiento y ratificación.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En la misma sentencia, el Juez ordenará la inscripción del adoptado en el Registro Civil, como hijo de los adoptantes, en los términos previstos por este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También ordenará el seguimiento post-adoptivo, designando la entidad responsable, tanto para adopciones nacionales como para las internacionales, estableciendo el plazo para los informes y el período de seguimiento.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Tratándose de adopción internacional, autorizará la salida del adoptado al país de residencia de los adoptantes.</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p>
    <w:p w:rsid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lastRenderedPageBreak/>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80" w:name="2574CAPÍTULOIII"/>
      <w:r w:rsidRPr="00D65D39">
        <w:rPr>
          <w:rFonts w:ascii="Arial" w:eastAsia="Times New Roman" w:hAnsi="Arial" w:cs="Arial"/>
          <w:b/>
          <w:bCs/>
          <w:color w:val="0066CC"/>
          <w:sz w:val="18"/>
          <w:szCs w:val="18"/>
          <w:lang w:val="es-ES" w:eastAsia="es-PE"/>
        </w:rPr>
        <w:t xml:space="preserve">CAPÍTULO III </w:t>
      </w:r>
      <w:bookmarkEnd w:id="80"/>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lang w:val="es-ES" w:eastAsia="es-PE"/>
        </w:rPr>
        <w:t xml:space="preserve">     </w:t>
      </w:r>
      <w:r w:rsidRPr="00D65D39">
        <w:rPr>
          <w:rFonts w:ascii="Arial" w:eastAsia="Times New Roman" w:hAnsi="Arial" w:cs="Arial"/>
          <w:color w:val="000000"/>
          <w:sz w:val="18"/>
          <w:szCs w:val="18"/>
          <w:lang w:val="es-ES" w:eastAsia="es-PE"/>
        </w:rPr>
        <w:fldChar w:fldCharType="end"/>
      </w:r>
    </w:p>
    <w:p w:rsidR="00D65D39" w:rsidRPr="00D65D39" w:rsidRDefault="00D65D39" w:rsidP="00D65D39">
      <w:pPr>
        <w:shd w:val="clear" w:color="auto" w:fill="F2FFEB"/>
        <w:spacing w:after="30" w:line="312" w:lineRule="auto"/>
        <w:rPr>
          <w:rFonts w:ascii="Arial" w:eastAsia="Times New Roman" w:hAnsi="Arial" w:cs="Arial"/>
          <w:b/>
          <w:bCs/>
          <w:color w:val="000000"/>
          <w:sz w:val="18"/>
          <w:szCs w:val="18"/>
          <w:lang w:val="es-ES" w:eastAsia="es-PE"/>
        </w:rPr>
      </w:pPr>
      <w:r w:rsidRPr="00D65D39">
        <w:rPr>
          <w:rFonts w:ascii="Arial" w:eastAsia="Times New Roman" w:hAnsi="Arial" w:cs="Arial"/>
          <w:b/>
          <w:bCs/>
          <w:color w:val="000000"/>
          <w:sz w:val="18"/>
          <w:szCs w:val="18"/>
          <w:lang w:val="es-ES" w:eastAsia="es-PE"/>
        </w:rPr>
        <w:t xml:space="preserve">DELITOS ATRIBUIDOS AL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81" w:name="2577SECCIÓNÚNICA"/>
      <w:r w:rsidRPr="00D65D39">
        <w:rPr>
          <w:rFonts w:ascii="Arial" w:eastAsia="Times New Roman" w:hAnsi="Arial" w:cs="Arial"/>
          <w:b/>
          <w:bCs/>
          <w:color w:val="0066CC"/>
          <w:sz w:val="18"/>
          <w:szCs w:val="18"/>
          <w:lang w:val="es-ES" w:eastAsia="es-PE"/>
        </w:rPr>
        <w:t xml:space="preserve">SECCIÓN ÚNICA </w:t>
      </w:r>
      <w:bookmarkEnd w:id="81"/>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lang w:val="es-ES" w:eastAsia="es-PE"/>
        </w:rPr>
        <w:t>    </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INVESTIGACIÓN Y PROCESO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303. (INICIACIÓN).-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304. (DELITO FLAGRANTE).-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305. (INVESTIGACIÓN).-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306. (ADOLESCENTE AUSENTE).-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307. (PLAZO DE LA INVESTIGACIÓN).-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308. (ÓRDEN JUDICIAL).-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309. (AUDIENCIA PRELIMINAR).-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310. (CONCLUSIONES DE LA INVESTIGACIÓN).-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311. (ARCHIVO).-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312. (REMISIÓN).-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313. (CITACIÓN).-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314. (AUDIENCIA Y MEDIDAS).-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315. (OPOSICIÓN).-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lastRenderedPageBreak/>
        <w:br/>
      </w:r>
      <w:r w:rsidRPr="00D65D39">
        <w:rPr>
          <w:rFonts w:ascii="Arial" w:eastAsia="Times New Roman" w:hAnsi="Arial" w:cs="Arial"/>
          <w:b/>
          <w:bCs/>
          <w:color w:val="000000"/>
          <w:sz w:val="18"/>
          <w:szCs w:val="18"/>
          <w:lang w:val="es-ES" w:eastAsia="es-PE"/>
        </w:rPr>
        <w:t xml:space="preserve">ARTÍCULO 316. (INASISTENCIA).-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317. (FUNDAMENTOS PARA DICTAR RESOLUCIÓN).-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318. (IMPROCEDENCIA).-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 xml:space="preserve">DEROGADO POR: DECRETO LEY 10426-02 Art. Disposición Final Sexta, Promulgada: 23/08/1972; Forma Explícita)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319. (PLAZO).- </w:t>
      </w:r>
      <w:proofErr w:type="gramStart"/>
      <w:r w:rsidRPr="00D65D39">
        <w:rPr>
          <w:rFonts w:ascii="Arial" w:eastAsia="Times New Roman" w:hAnsi="Arial" w:cs="Arial"/>
          <w:b/>
          <w:bCs/>
          <w:color w:val="000000"/>
          <w:sz w:val="18"/>
          <w:szCs w:val="18"/>
          <w:lang w:val="es-ES" w:eastAsia="es-PE"/>
        </w:rPr>
        <w:t>/(</w:t>
      </w:r>
      <w:proofErr w:type="gramEnd"/>
      <w:r w:rsidRPr="00D65D39">
        <w:rPr>
          <w:rFonts w:ascii="Arial" w:eastAsia="Times New Roman" w:hAnsi="Arial" w:cs="Arial"/>
          <w:b/>
          <w:bCs/>
          <w:color w:val="000000"/>
          <w:sz w:val="18"/>
          <w:szCs w:val="18"/>
          <w:lang w:val="es-ES" w:eastAsia="es-PE"/>
        </w:rPr>
        <w:t>DEROGADO POR: DECRETO LEY 10426-02 Art. Disposición Final Sexta, Promulgada: 23/08/1972; Forma Explícita)</w:t>
      </w:r>
    </w:p>
    <w:p w:rsidR="00D65D39" w:rsidRPr="00D65D39" w:rsidRDefault="00D65D39" w:rsidP="00D65D39">
      <w:pPr>
        <w:spacing w:after="24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bookmarkStart w:id="82" w:name="2616DISPOSICIONESTRANSITORIAS"/>
      <w:r w:rsidRPr="00D65D39">
        <w:rPr>
          <w:rFonts w:ascii="Arial" w:eastAsia="Times New Roman" w:hAnsi="Arial" w:cs="Arial"/>
          <w:b/>
          <w:bCs/>
          <w:color w:val="0066CC"/>
          <w:sz w:val="18"/>
          <w:szCs w:val="18"/>
          <w:lang w:val="es-ES" w:eastAsia="es-PE"/>
        </w:rPr>
        <w:t xml:space="preserve">DISPOSICIONES TRANSITORIAS </w:t>
      </w:r>
      <w:bookmarkEnd w:id="82"/>
      <w:r w:rsidRPr="00D65D39">
        <w:rPr>
          <w:rFonts w:ascii="Arial" w:eastAsia="Times New Roman" w:hAnsi="Arial" w:cs="Arial"/>
          <w:color w:val="000000"/>
          <w:sz w:val="18"/>
          <w:szCs w:val="18"/>
          <w:lang w:val="es-ES" w:eastAsia="es-PE"/>
        </w:rPr>
        <w:fldChar w:fldCharType="begin"/>
      </w:r>
      <w:r w:rsidRPr="00D65D39">
        <w:rPr>
          <w:rFonts w:ascii="Arial" w:eastAsia="Times New Roman" w:hAnsi="Arial" w:cs="Arial"/>
          <w:color w:val="000000"/>
          <w:sz w:val="18"/>
          <w:szCs w:val="18"/>
          <w:lang w:val="es-ES" w:eastAsia="es-PE"/>
        </w:rPr>
        <w:instrText xml:space="preserve"> HYPERLINK "http://www.derechoteca.com/gacetabolivia/codigo-nino-nina-adolescente-vigente-actualizado.htm" </w:instrText>
      </w:r>
      <w:r w:rsidRPr="00D65D39">
        <w:rPr>
          <w:rFonts w:ascii="Arial" w:eastAsia="Times New Roman" w:hAnsi="Arial" w:cs="Arial"/>
          <w:color w:val="000000"/>
          <w:sz w:val="18"/>
          <w:szCs w:val="18"/>
          <w:lang w:val="es-ES" w:eastAsia="es-PE"/>
        </w:rPr>
        <w:fldChar w:fldCharType="separate"/>
      </w:r>
      <w:r w:rsidRPr="00D65D39">
        <w:rPr>
          <w:rFonts w:ascii="Arial" w:eastAsia="Times New Roman" w:hAnsi="Arial" w:cs="Arial"/>
          <w:color w:val="0066CC"/>
          <w:sz w:val="18"/>
          <w:lang w:val="es-ES" w:eastAsia="es-PE"/>
        </w:rPr>
        <w:t xml:space="preserve">    </w:t>
      </w:r>
      <w:r w:rsidRPr="00D65D39">
        <w:rPr>
          <w:rFonts w:ascii="Arial" w:eastAsia="Times New Roman" w:hAnsi="Arial" w:cs="Arial"/>
          <w:color w:val="000000"/>
          <w:sz w:val="18"/>
          <w:szCs w:val="18"/>
          <w:lang w:val="es-ES" w:eastAsia="es-PE"/>
        </w:rPr>
        <w:fldChar w:fldCharType="end"/>
      </w:r>
      <w:r w:rsidRPr="00D65D39">
        <w:rPr>
          <w:rFonts w:ascii="Arial" w:eastAsia="Times New Roman" w:hAnsi="Arial" w:cs="Arial"/>
          <w:color w:val="000000"/>
          <w:sz w:val="18"/>
          <w:szCs w:val="18"/>
          <w:lang w:val="es-ES" w:eastAsia="es-PE"/>
        </w:rPr>
        <w:br/>
      </w:r>
    </w:p>
    <w:p w:rsidR="00D65D39" w:rsidRPr="00D65D39" w:rsidRDefault="00D65D39" w:rsidP="00D65D39">
      <w:pPr>
        <w:shd w:val="clear" w:color="auto" w:fill="F2FFEB"/>
        <w:spacing w:after="30" w:line="312" w:lineRule="auto"/>
        <w:rPr>
          <w:rFonts w:ascii="Arial" w:eastAsia="Times New Roman" w:hAnsi="Arial" w:cs="Arial"/>
          <w:color w:val="000000"/>
          <w:sz w:val="18"/>
          <w:szCs w:val="18"/>
          <w:lang w:val="es-ES" w:eastAsia="es-PE"/>
        </w:rPr>
      </w:pPr>
      <w:r w:rsidRPr="00D65D39">
        <w:rPr>
          <w:rFonts w:ascii="Arial" w:eastAsia="Times New Roman" w:hAnsi="Arial" w:cs="Arial"/>
          <w:color w:val="000000"/>
          <w:sz w:val="18"/>
          <w:szCs w:val="18"/>
          <w:lang w:val="es-ES" w:eastAsia="es-PE"/>
        </w:rPr>
        <w:t xml:space="preserve">(Modificación realizada por la </w:t>
      </w:r>
      <w:hyperlink r:id="rId126" w:tgtFrame="_blank" w:history="1">
        <w:r w:rsidRPr="00D65D39">
          <w:rPr>
            <w:rFonts w:ascii="Arial" w:eastAsia="Times New Roman" w:hAnsi="Arial" w:cs="Arial"/>
            <w:color w:val="B0001F"/>
            <w:sz w:val="18"/>
            <w:szCs w:val="18"/>
            <w:u w:val="single"/>
            <w:lang w:val="es-ES" w:eastAsia="es-PE"/>
          </w:rPr>
          <w:t>Ley Nº 2616</w:t>
        </w:r>
      </w:hyperlink>
      <w:r w:rsidRPr="00D65D39">
        <w:rPr>
          <w:rFonts w:ascii="Arial" w:eastAsia="Times New Roman" w:hAnsi="Arial" w:cs="Arial"/>
          <w:color w:val="000000"/>
          <w:sz w:val="18"/>
          <w:szCs w:val="18"/>
          <w:lang w:val="es-ES" w:eastAsia="es-PE"/>
        </w:rPr>
        <w:t xml:space="preserve"> de 18 de diciembre 2003) </w:t>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SEGUNDO.- Modifíquese los Artículos 96º, 97º y 98º y Disposición Transitoria Primera de la </w:t>
      </w:r>
      <w:hyperlink r:id="rId127" w:tgtFrame="_blank" w:history="1">
        <w:r w:rsidRPr="00D65D39">
          <w:rPr>
            <w:rFonts w:ascii="Arial" w:eastAsia="Times New Roman" w:hAnsi="Arial" w:cs="Arial"/>
            <w:color w:val="B0001F"/>
            <w:sz w:val="18"/>
            <w:szCs w:val="18"/>
            <w:u w:val="single"/>
            <w:lang w:val="es-ES" w:eastAsia="es-PE"/>
          </w:rPr>
          <w:t>Ley Nº 2026</w:t>
        </w:r>
      </w:hyperlink>
      <w:r w:rsidRPr="00D65D39">
        <w:rPr>
          <w:rFonts w:ascii="Arial" w:eastAsia="Times New Roman" w:hAnsi="Arial" w:cs="Arial"/>
          <w:b/>
          <w:bCs/>
          <w:color w:val="000000"/>
          <w:sz w:val="18"/>
          <w:szCs w:val="18"/>
          <w:lang w:val="es-ES" w:eastAsia="es-PE"/>
        </w:rPr>
        <w:t xml:space="preserve">, de 27 de octubre de 1999, Código Niño, Niña y Adolescentes, los que quedarán redactados de la siguiente manera: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DISPOSICIÓN TRANSITORIA PRIMERA.- A partir de la promulgación de la presente Ley, y por lapso de tres años, todos los adolescentes, comprendidos entre los doce y dieciocho años que no se encuentran inscritos en el Registro Civil, se beneficiarán con lo establecido por los Artículos 97º y 98º de la presente Ley.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El registro de nacimiento de los adolescentes, procederá previo trámite administrativo ante la Corte Departamental Electoral, conforme a reglamentación establecida por la Corte Nacional Electoral.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La Corte Nacional Electoral y las Cortes Departamentales Electorales, realizarán campañas masivas de información y educación, para el cumplimiento de las disposiciones relativas a la inscripción obligatoria y obtención gratuita del primer certificado de nacimiento de niños, niñas y adolescentes.</w:t>
      </w:r>
    </w:p>
    <w:p w:rsidR="00783731" w:rsidRDefault="00D65D39" w:rsidP="00D65D39">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2.- El Estado, a través de las instancias correspondientes, deberá implementar políticas públicas progresivas para erradicar el trabajo de niños y niñas menores de doce años; entre tanto, se aplicarán a niños y niñas trabajadores, la protección y disposiciones previstas para los adolescentes trabajadores.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3.- El Estado, en el marco de la Tutela Superior, a través de las instancias correspondientes, reinsertará a niños, niñas y adolescentes que viven en las calles, al seno de su propia familia y, en caso de que ésta no exista o no se conozca su domicilio, en el seno de una familia sustituta.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Asimismo, deberá desarrollar campañas de información y sensibilización para prevenir que niños, niñas y adolescentes hagan de la calle su hábitat.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4.- En tanto el Consejo de la Judicatura organice los Equipos Interdisciplinarios a que se refieren los Artículos 268º, 269º, 270º y 271º, los Jueces de la Niñez y Adolescencia acudirán a los </w:t>
      </w:r>
      <w:r w:rsidRPr="00D65D39">
        <w:rPr>
          <w:rFonts w:ascii="Arial" w:eastAsia="Times New Roman" w:hAnsi="Arial" w:cs="Arial"/>
          <w:b/>
          <w:bCs/>
          <w:color w:val="000000"/>
          <w:sz w:val="18"/>
          <w:szCs w:val="18"/>
          <w:lang w:val="es-ES" w:eastAsia="es-PE"/>
        </w:rPr>
        <w:lastRenderedPageBreak/>
        <w:t xml:space="preserve">servicios interdisciplinarios de otras instituciones del Estado.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5.- En tanto la Fiscalía General de la República nombre a los Fiscales especializados en temas de la Niñez y la Adolescencia, cumplirán esas funciones los Agentes Fiscales en materia de familia.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6.- Todos los procesos que se encuentren en pleno trámite al momento de la vigencia de este Código, se sustanciarán y resolverán conforme a las normas vigentes al momento de su inicio.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ARTÍCULO 7.- El presente Código entrará en vigencia plena, seis meses después de su publicación. En este plazo el Poder Judicial implementará los Juzgados de la Niñez y Adolescencia.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b/>
          <w:bCs/>
          <w:color w:val="000000"/>
          <w:sz w:val="18"/>
          <w:szCs w:val="18"/>
          <w:lang w:val="es-ES" w:eastAsia="es-PE"/>
        </w:rPr>
        <w:t xml:space="preserve">DISPOSICIONES FINALES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PRIMERA.- Las Instituciones del Estado realizarán cursos de capacitación, especialización y actualización que comprendan las ciencias relacionadas con el niño, niña y adolescente.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ABROGACIONES Y DEROGACIONES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PRIMERA.- A partir de la vigencia del presente Código, </w:t>
      </w:r>
      <w:proofErr w:type="spellStart"/>
      <w:r w:rsidRPr="00D65D39">
        <w:rPr>
          <w:rFonts w:ascii="Arial" w:eastAsia="Times New Roman" w:hAnsi="Arial" w:cs="Arial"/>
          <w:color w:val="000000"/>
          <w:sz w:val="18"/>
          <w:szCs w:val="18"/>
          <w:lang w:val="es-ES" w:eastAsia="es-PE"/>
        </w:rPr>
        <w:t>abrógase</w:t>
      </w:r>
      <w:proofErr w:type="spellEnd"/>
      <w:r w:rsidRPr="00D65D39">
        <w:rPr>
          <w:rFonts w:ascii="Arial" w:eastAsia="Times New Roman" w:hAnsi="Arial" w:cs="Arial"/>
          <w:color w:val="000000"/>
          <w:sz w:val="18"/>
          <w:szCs w:val="18"/>
          <w:lang w:val="es-ES" w:eastAsia="es-PE"/>
        </w:rPr>
        <w:t xml:space="preserve"> la </w:t>
      </w:r>
      <w:hyperlink r:id="rId128" w:tgtFrame="_blank" w:history="1">
        <w:r w:rsidRPr="00D65D39">
          <w:rPr>
            <w:rFonts w:ascii="Arial" w:eastAsia="Times New Roman" w:hAnsi="Arial" w:cs="Arial"/>
            <w:color w:val="B0001F"/>
            <w:sz w:val="18"/>
            <w:u w:val="single"/>
            <w:lang w:val="es-ES" w:eastAsia="es-PE"/>
          </w:rPr>
          <w:t>Ley Nº 1403</w:t>
        </w:r>
      </w:hyperlink>
      <w:r w:rsidRPr="00D65D39">
        <w:rPr>
          <w:rFonts w:ascii="Arial" w:eastAsia="Times New Roman" w:hAnsi="Arial" w:cs="Arial"/>
          <w:color w:val="000000"/>
          <w:sz w:val="18"/>
          <w:szCs w:val="18"/>
          <w:lang w:val="es-ES" w:eastAsia="es-PE"/>
        </w:rPr>
        <w:t xml:space="preserve">, Código del Menor de 18 de diciembre de 1992.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SEGUNDA.- Se derogan los Artículos 32º y 33º de la Ley de Registro Civil de 26 de noviembre de 1898.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TERCERA.- Se derogan los Artículos 215º al 243º y 276º al 281º de la </w:t>
      </w:r>
      <w:hyperlink r:id="rId129" w:tgtFrame="_blank" w:history="1">
        <w:r w:rsidRPr="00D65D39">
          <w:rPr>
            <w:rFonts w:ascii="Arial" w:eastAsia="Times New Roman" w:hAnsi="Arial" w:cs="Arial"/>
            <w:color w:val="B0001F"/>
            <w:sz w:val="18"/>
            <w:u w:val="single"/>
            <w:lang w:val="es-ES" w:eastAsia="es-PE"/>
          </w:rPr>
          <w:t>Ley 996</w:t>
        </w:r>
      </w:hyperlink>
      <w:r w:rsidRPr="00D65D39">
        <w:rPr>
          <w:rFonts w:ascii="Arial" w:eastAsia="Times New Roman" w:hAnsi="Arial" w:cs="Arial"/>
          <w:color w:val="000000"/>
          <w:sz w:val="18"/>
          <w:szCs w:val="18"/>
          <w:lang w:val="es-ES" w:eastAsia="es-PE"/>
        </w:rPr>
        <w:t xml:space="preserve">, Código de Familia, de 4 de abril de 1988 y todas las disposiciones contrarias al presente Código.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Remítase al Poder Ejecutivo para fines constitucionales.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Es dado en la Sala de Sesiones del Honorable Congreso Nacional, a los catorce días del mes de octubre de mil novecientos noventa y nueve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Fdo. H. Leopoldo Fernández Ferreira, Hugo Carvajal Donoso, Carlos García </w:t>
      </w:r>
      <w:proofErr w:type="spellStart"/>
      <w:r w:rsidRPr="00D65D39">
        <w:rPr>
          <w:rFonts w:ascii="Arial" w:eastAsia="Times New Roman" w:hAnsi="Arial" w:cs="Arial"/>
          <w:color w:val="000000"/>
          <w:sz w:val="18"/>
          <w:szCs w:val="18"/>
          <w:lang w:val="es-ES" w:eastAsia="es-PE"/>
        </w:rPr>
        <w:t>Súarez</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t xml:space="preserve">Roberto Caballero </w:t>
      </w:r>
      <w:proofErr w:type="spellStart"/>
      <w:r w:rsidRPr="00D65D39">
        <w:rPr>
          <w:rFonts w:ascii="Arial" w:eastAsia="Times New Roman" w:hAnsi="Arial" w:cs="Arial"/>
          <w:color w:val="000000"/>
          <w:sz w:val="18"/>
          <w:szCs w:val="18"/>
          <w:lang w:val="es-ES" w:eastAsia="es-PE"/>
        </w:rPr>
        <w:t>Oropeza</w:t>
      </w:r>
      <w:proofErr w:type="spellEnd"/>
      <w:r w:rsidRPr="00D65D39">
        <w:rPr>
          <w:rFonts w:ascii="Arial" w:eastAsia="Times New Roman" w:hAnsi="Arial" w:cs="Arial"/>
          <w:color w:val="000000"/>
          <w:sz w:val="18"/>
          <w:szCs w:val="18"/>
          <w:lang w:val="es-ES" w:eastAsia="es-PE"/>
        </w:rPr>
        <w:t xml:space="preserve">, Jorge </w:t>
      </w:r>
      <w:proofErr w:type="spellStart"/>
      <w:r w:rsidRPr="00D65D39">
        <w:rPr>
          <w:rFonts w:ascii="Arial" w:eastAsia="Times New Roman" w:hAnsi="Arial" w:cs="Arial"/>
          <w:color w:val="000000"/>
          <w:sz w:val="18"/>
          <w:szCs w:val="18"/>
          <w:lang w:val="es-ES" w:eastAsia="es-PE"/>
        </w:rPr>
        <w:t>Sensano</w:t>
      </w:r>
      <w:proofErr w:type="spellEnd"/>
      <w:r w:rsidRPr="00D65D39">
        <w:rPr>
          <w:rFonts w:ascii="Arial" w:eastAsia="Times New Roman" w:hAnsi="Arial" w:cs="Arial"/>
          <w:color w:val="000000"/>
          <w:sz w:val="18"/>
          <w:szCs w:val="18"/>
          <w:lang w:val="es-ES" w:eastAsia="es-PE"/>
        </w:rPr>
        <w:t xml:space="preserve"> Zárate, Franz Rivero </w:t>
      </w:r>
      <w:proofErr w:type="spellStart"/>
      <w:r w:rsidRPr="00D65D39">
        <w:rPr>
          <w:rFonts w:ascii="Arial" w:eastAsia="Times New Roman" w:hAnsi="Arial" w:cs="Arial"/>
          <w:color w:val="000000"/>
          <w:sz w:val="18"/>
          <w:szCs w:val="18"/>
          <w:lang w:val="es-ES" w:eastAsia="es-PE"/>
        </w:rPr>
        <w:t>Valda</w:t>
      </w:r>
      <w:proofErr w:type="spellEnd"/>
      <w:r w:rsidRPr="00D65D39">
        <w:rPr>
          <w:rFonts w:ascii="Arial" w:eastAsia="Times New Roman" w:hAnsi="Arial" w:cs="Arial"/>
          <w:color w:val="000000"/>
          <w:sz w:val="18"/>
          <w:szCs w:val="18"/>
          <w:lang w:val="es-ES" w:eastAsia="es-PE"/>
        </w:rPr>
        <w:t xml:space="preserve">.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Por tanto, la promulgo para que se tenga y cumpla como Ley de la República.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Palacio de Gobierno de la ciudad de La Paz, a los veintisiete días del mes de octubre de mil novecientos noventa y nueve años. </w:t>
      </w:r>
      <w:r w:rsidRPr="00D65D39">
        <w:rPr>
          <w:rFonts w:ascii="Arial" w:eastAsia="Times New Roman" w:hAnsi="Arial" w:cs="Arial"/>
          <w:color w:val="000000"/>
          <w:sz w:val="18"/>
          <w:szCs w:val="18"/>
          <w:lang w:val="es-ES" w:eastAsia="es-PE"/>
        </w:rPr>
        <w:br/>
      </w:r>
      <w:r w:rsidRPr="00D65D39">
        <w:rPr>
          <w:rFonts w:ascii="Arial" w:eastAsia="Times New Roman" w:hAnsi="Arial" w:cs="Arial"/>
          <w:color w:val="000000"/>
          <w:sz w:val="18"/>
          <w:szCs w:val="18"/>
          <w:lang w:val="es-ES" w:eastAsia="es-PE"/>
        </w:rPr>
        <w:br/>
        <w:t xml:space="preserve">FDO. HUGO BANZER SUAREZ. Franz </w:t>
      </w:r>
      <w:proofErr w:type="spellStart"/>
      <w:r w:rsidRPr="00D65D39">
        <w:rPr>
          <w:rFonts w:ascii="Arial" w:eastAsia="Times New Roman" w:hAnsi="Arial" w:cs="Arial"/>
          <w:color w:val="000000"/>
          <w:sz w:val="18"/>
          <w:szCs w:val="18"/>
          <w:lang w:val="es-ES" w:eastAsia="es-PE"/>
        </w:rPr>
        <w:t>Ondarza</w:t>
      </w:r>
      <w:proofErr w:type="spellEnd"/>
      <w:r w:rsidRPr="00D65D39">
        <w:rPr>
          <w:rFonts w:ascii="Arial" w:eastAsia="Times New Roman" w:hAnsi="Arial" w:cs="Arial"/>
          <w:color w:val="000000"/>
          <w:sz w:val="18"/>
          <w:szCs w:val="18"/>
          <w:lang w:val="es-ES" w:eastAsia="es-PE"/>
        </w:rPr>
        <w:t xml:space="preserve"> Linares, </w:t>
      </w:r>
      <w:proofErr w:type="spellStart"/>
      <w:r w:rsidRPr="00D65D39">
        <w:rPr>
          <w:rFonts w:ascii="Arial" w:eastAsia="Times New Roman" w:hAnsi="Arial" w:cs="Arial"/>
          <w:color w:val="000000"/>
          <w:sz w:val="18"/>
          <w:szCs w:val="18"/>
          <w:lang w:val="es-ES" w:eastAsia="es-PE"/>
        </w:rPr>
        <w:t>Jose</w:t>
      </w:r>
      <w:proofErr w:type="spellEnd"/>
      <w:r w:rsidRPr="00D65D39">
        <w:rPr>
          <w:rFonts w:ascii="Arial" w:eastAsia="Times New Roman" w:hAnsi="Arial" w:cs="Arial"/>
          <w:color w:val="000000"/>
          <w:sz w:val="18"/>
          <w:szCs w:val="18"/>
          <w:lang w:val="es-ES" w:eastAsia="es-PE"/>
        </w:rPr>
        <w:t xml:space="preserve"> </w:t>
      </w:r>
      <w:proofErr w:type="spellStart"/>
      <w:r w:rsidRPr="00D65D39">
        <w:rPr>
          <w:rFonts w:ascii="Arial" w:eastAsia="Times New Roman" w:hAnsi="Arial" w:cs="Arial"/>
          <w:color w:val="000000"/>
          <w:sz w:val="18"/>
          <w:szCs w:val="18"/>
          <w:lang w:val="es-ES" w:eastAsia="es-PE"/>
        </w:rPr>
        <w:t>Orias</w:t>
      </w:r>
      <w:proofErr w:type="spellEnd"/>
      <w:r w:rsidRPr="00D65D39">
        <w:rPr>
          <w:rFonts w:ascii="Arial" w:eastAsia="Times New Roman" w:hAnsi="Arial" w:cs="Arial"/>
          <w:color w:val="000000"/>
          <w:sz w:val="18"/>
          <w:szCs w:val="18"/>
          <w:lang w:val="es-ES" w:eastAsia="es-PE"/>
        </w:rPr>
        <w:t xml:space="preserve"> Arredondo, MINISTRO INTERINO DE GOBIERNO; Herbert </w:t>
      </w:r>
      <w:proofErr w:type="spellStart"/>
      <w:r w:rsidRPr="00D65D39">
        <w:rPr>
          <w:rFonts w:ascii="Arial" w:eastAsia="Times New Roman" w:hAnsi="Arial" w:cs="Arial"/>
          <w:color w:val="000000"/>
          <w:sz w:val="18"/>
          <w:szCs w:val="18"/>
          <w:lang w:val="es-ES" w:eastAsia="es-PE"/>
        </w:rPr>
        <w:t>Muller</w:t>
      </w:r>
      <w:proofErr w:type="spellEnd"/>
      <w:r w:rsidRPr="00D65D39">
        <w:rPr>
          <w:rFonts w:ascii="Arial" w:eastAsia="Times New Roman" w:hAnsi="Arial" w:cs="Arial"/>
          <w:color w:val="000000"/>
          <w:sz w:val="18"/>
          <w:szCs w:val="18"/>
          <w:lang w:val="es-ES" w:eastAsia="es-PE"/>
        </w:rPr>
        <w:t xml:space="preserve"> costas, Juan Antonio </w:t>
      </w:r>
      <w:proofErr w:type="spellStart"/>
      <w:r w:rsidRPr="00D65D39">
        <w:rPr>
          <w:rFonts w:ascii="Arial" w:eastAsia="Times New Roman" w:hAnsi="Arial" w:cs="Arial"/>
          <w:color w:val="000000"/>
          <w:sz w:val="18"/>
          <w:szCs w:val="18"/>
          <w:lang w:val="es-ES" w:eastAsia="es-PE"/>
        </w:rPr>
        <w:t>Chahin</w:t>
      </w:r>
      <w:proofErr w:type="spellEnd"/>
      <w:r w:rsidRPr="00D65D39">
        <w:rPr>
          <w:rFonts w:ascii="Arial" w:eastAsia="Times New Roman" w:hAnsi="Arial" w:cs="Arial"/>
          <w:color w:val="000000"/>
          <w:sz w:val="18"/>
          <w:szCs w:val="18"/>
          <w:lang w:val="es-ES" w:eastAsia="es-PE"/>
        </w:rPr>
        <w:t xml:space="preserve"> </w:t>
      </w:r>
      <w:proofErr w:type="spellStart"/>
      <w:r w:rsidRPr="00D65D39">
        <w:rPr>
          <w:rFonts w:ascii="Arial" w:eastAsia="Times New Roman" w:hAnsi="Arial" w:cs="Arial"/>
          <w:color w:val="000000"/>
          <w:sz w:val="18"/>
          <w:szCs w:val="18"/>
          <w:lang w:val="es-ES" w:eastAsia="es-PE"/>
        </w:rPr>
        <w:t>Lupo</w:t>
      </w:r>
      <w:proofErr w:type="spellEnd"/>
      <w:r w:rsidRPr="00D65D39">
        <w:rPr>
          <w:rFonts w:ascii="Arial" w:eastAsia="Times New Roman" w:hAnsi="Arial" w:cs="Arial"/>
          <w:color w:val="000000"/>
          <w:sz w:val="18"/>
          <w:szCs w:val="18"/>
          <w:lang w:val="es-ES" w:eastAsia="es-PE"/>
        </w:rPr>
        <w:t xml:space="preserve">, Amalia Anaya </w:t>
      </w:r>
      <w:proofErr w:type="spellStart"/>
      <w:r w:rsidRPr="00D65D39">
        <w:rPr>
          <w:rFonts w:ascii="Arial" w:eastAsia="Times New Roman" w:hAnsi="Arial" w:cs="Arial"/>
          <w:color w:val="000000"/>
          <w:sz w:val="18"/>
          <w:szCs w:val="18"/>
          <w:lang w:val="es-ES" w:eastAsia="es-PE"/>
        </w:rPr>
        <w:t>Jaldin</w:t>
      </w:r>
      <w:proofErr w:type="spellEnd"/>
      <w:r w:rsidRPr="00D65D39">
        <w:rPr>
          <w:rFonts w:ascii="Arial" w:eastAsia="Times New Roman" w:hAnsi="Arial" w:cs="Arial"/>
          <w:color w:val="000000"/>
          <w:sz w:val="18"/>
          <w:szCs w:val="18"/>
          <w:lang w:val="es-ES" w:eastAsia="es-PE"/>
        </w:rPr>
        <w:t xml:space="preserve">, MINISTRA INTERINA DE EDUCACIÓN, CULTURA Y DEPORTES, Guillermo Cuentas </w:t>
      </w:r>
      <w:proofErr w:type="spellStart"/>
      <w:r w:rsidRPr="00D65D39">
        <w:rPr>
          <w:rFonts w:ascii="Arial" w:eastAsia="Times New Roman" w:hAnsi="Arial" w:cs="Arial"/>
          <w:color w:val="000000"/>
          <w:sz w:val="18"/>
          <w:szCs w:val="18"/>
          <w:lang w:val="es-ES" w:eastAsia="es-PE"/>
        </w:rPr>
        <w:t>Yañez</w:t>
      </w:r>
      <w:proofErr w:type="spellEnd"/>
      <w:r w:rsidRPr="00D65D39">
        <w:rPr>
          <w:rFonts w:ascii="Arial" w:eastAsia="Times New Roman" w:hAnsi="Arial" w:cs="Arial"/>
          <w:color w:val="000000"/>
          <w:sz w:val="18"/>
          <w:szCs w:val="18"/>
          <w:lang w:val="es-ES" w:eastAsia="es-PE"/>
        </w:rPr>
        <w:t>.</w:t>
      </w:r>
    </w:p>
    <w:sectPr w:rsidR="00783731" w:rsidSect="004A49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5D39"/>
    <w:rsid w:val="00007D96"/>
    <w:rsid w:val="003B7B41"/>
    <w:rsid w:val="003D08BE"/>
    <w:rsid w:val="00405F91"/>
    <w:rsid w:val="004A4927"/>
    <w:rsid w:val="00791A49"/>
    <w:rsid w:val="00906C3D"/>
    <w:rsid w:val="00967E2B"/>
    <w:rsid w:val="00C405D6"/>
    <w:rsid w:val="00C61B3F"/>
    <w:rsid w:val="00D65D39"/>
    <w:rsid w:val="00D764F9"/>
    <w:rsid w:val="00E16F74"/>
    <w:rsid w:val="00FD18A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27"/>
  </w:style>
  <w:style w:type="paragraph" w:styleId="Ttulo1">
    <w:name w:val="heading 1"/>
    <w:basedOn w:val="Normal"/>
    <w:link w:val="Ttulo1Car"/>
    <w:uiPriority w:val="9"/>
    <w:qFormat/>
    <w:rsid w:val="00D65D39"/>
    <w:pPr>
      <w:spacing w:before="100" w:beforeAutospacing="1" w:after="100" w:afterAutospacing="1" w:line="360" w:lineRule="auto"/>
      <w:outlineLvl w:val="0"/>
    </w:pPr>
    <w:rPr>
      <w:rFonts w:ascii="Arial" w:eastAsia="Times New Roman" w:hAnsi="Arial" w:cs="Arial"/>
      <w:color w:val="000000"/>
      <w:kern w:val="36"/>
      <w:sz w:val="42"/>
      <w:szCs w:val="42"/>
      <w:lang w:eastAsia="es-PE"/>
    </w:rPr>
  </w:style>
  <w:style w:type="paragraph" w:styleId="Ttulo2">
    <w:name w:val="heading 2"/>
    <w:basedOn w:val="Normal"/>
    <w:link w:val="Ttulo2Car"/>
    <w:uiPriority w:val="9"/>
    <w:qFormat/>
    <w:rsid w:val="00D65D39"/>
    <w:pPr>
      <w:spacing w:before="100" w:beforeAutospacing="1" w:after="100" w:afterAutospacing="1" w:line="240" w:lineRule="auto"/>
      <w:outlineLvl w:val="1"/>
    </w:pPr>
    <w:rPr>
      <w:rFonts w:ascii="Arial" w:eastAsia="Times New Roman" w:hAnsi="Arial" w:cs="Arial"/>
      <w:b/>
      <w:bCs/>
      <w:color w:val="993300"/>
      <w:sz w:val="27"/>
      <w:szCs w:val="27"/>
      <w:lang w:eastAsia="es-PE"/>
    </w:rPr>
  </w:style>
  <w:style w:type="paragraph" w:styleId="Ttulo3">
    <w:name w:val="heading 3"/>
    <w:basedOn w:val="Normal"/>
    <w:link w:val="Ttulo3Car"/>
    <w:uiPriority w:val="9"/>
    <w:qFormat/>
    <w:rsid w:val="00D65D39"/>
    <w:pPr>
      <w:spacing w:before="100" w:beforeAutospacing="1" w:after="100" w:afterAutospacing="1" w:line="240" w:lineRule="auto"/>
      <w:outlineLvl w:val="2"/>
    </w:pPr>
    <w:rPr>
      <w:rFonts w:ascii="Arial" w:eastAsia="Times New Roman" w:hAnsi="Arial" w:cs="Arial"/>
      <w:b/>
      <w:bCs/>
      <w:color w:val="000000"/>
      <w:sz w:val="23"/>
      <w:szCs w:val="23"/>
      <w:lang w:eastAsia="es-PE"/>
    </w:rPr>
  </w:style>
  <w:style w:type="paragraph" w:styleId="Ttulo4">
    <w:name w:val="heading 4"/>
    <w:basedOn w:val="Normal"/>
    <w:link w:val="Ttulo4Car"/>
    <w:uiPriority w:val="9"/>
    <w:qFormat/>
    <w:rsid w:val="00D65D39"/>
    <w:pPr>
      <w:spacing w:before="100" w:beforeAutospacing="1" w:after="100" w:afterAutospacing="1" w:line="240" w:lineRule="auto"/>
      <w:outlineLvl w:val="3"/>
    </w:pPr>
    <w:rPr>
      <w:rFonts w:ascii="Arial" w:eastAsia="Times New Roman" w:hAnsi="Arial" w:cs="Arial"/>
      <w:b/>
      <w:bCs/>
      <w:color w:val="000000"/>
      <w:sz w:val="17"/>
      <w:szCs w:val="1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65D39"/>
    <w:rPr>
      <w:rFonts w:ascii="Arial" w:hAnsi="Arial" w:cs="Arial" w:hint="default"/>
      <w:b w:val="0"/>
      <w:bCs w:val="0"/>
      <w:strike w:val="0"/>
      <w:dstrike w:val="0"/>
      <w:color w:val="0066CC"/>
      <w:sz w:val="18"/>
      <w:szCs w:val="18"/>
      <w:u w:val="none"/>
      <w:effect w:val="none"/>
    </w:rPr>
  </w:style>
  <w:style w:type="character" w:customStyle="1" w:styleId="Ttulo1Car">
    <w:name w:val="Título 1 Car"/>
    <w:basedOn w:val="Fuentedeprrafopredeter"/>
    <w:link w:val="Ttulo1"/>
    <w:uiPriority w:val="9"/>
    <w:rsid w:val="00D65D39"/>
    <w:rPr>
      <w:rFonts w:ascii="Arial" w:eastAsia="Times New Roman" w:hAnsi="Arial" w:cs="Arial"/>
      <w:color w:val="000000"/>
      <w:kern w:val="36"/>
      <w:sz w:val="42"/>
      <w:szCs w:val="42"/>
      <w:lang w:eastAsia="es-PE"/>
    </w:rPr>
  </w:style>
  <w:style w:type="character" w:customStyle="1" w:styleId="Ttulo2Car">
    <w:name w:val="Título 2 Car"/>
    <w:basedOn w:val="Fuentedeprrafopredeter"/>
    <w:link w:val="Ttulo2"/>
    <w:uiPriority w:val="9"/>
    <w:rsid w:val="00D65D39"/>
    <w:rPr>
      <w:rFonts w:ascii="Arial" w:eastAsia="Times New Roman" w:hAnsi="Arial" w:cs="Arial"/>
      <w:b/>
      <w:bCs/>
      <w:color w:val="993300"/>
      <w:sz w:val="27"/>
      <w:szCs w:val="27"/>
      <w:lang w:eastAsia="es-PE"/>
    </w:rPr>
  </w:style>
  <w:style w:type="character" w:customStyle="1" w:styleId="Ttulo3Car">
    <w:name w:val="Título 3 Car"/>
    <w:basedOn w:val="Fuentedeprrafopredeter"/>
    <w:link w:val="Ttulo3"/>
    <w:uiPriority w:val="9"/>
    <w:rsid w:val="00D65D39"/>
    <w:rPr>
      <w:rFonts w:ascii="Arial" w:eastAsia="Times New Roman" w:hAnsi="Arial" w:cs="Arial"/>
      <w:b/>
      <w:bCs/>
      <w:color w:val="000000"/>
      <w:sz w:val="23"/>
      <w:szCs w:val="23"/>
      <w:lang w:eastAsia="es-PE"/>
    </w:rPr>
  </w:style>
  <w:style w:type="character" w:customStyle="1" w:styleId="Ttulo4Car">
    <w:name w:val="Título 4 Car"/>
    <w:basedOn w:val="Fuentedeprrafopredeter"/>
    <w:link w:val="Ttulo4"/>
    <w:uiPriority w:val="9"/>
    <w:rsid w:val="00D65D39"/>
    <w:rPr>
      <w:rFonts w:ascii="Arial" w:eastAsia="Times New Roman" w:hAnsi="Arial" w:cs="Arial"/>
      <w:b/>
      <w:bCs/>
      <w:color w:val="000000"/>
      <w:sz w:val="17"/>
      <w:szCs w:val="17"/>
      <w:lang w:eastAsia="es-PE"/>
    </w:rPr>
  </w:style>
  <w:style w:type="character" w:styleId="Hipervnculovisitado">
    <w:name w:val="FollowedHyperlink"/>
    <w:basedOn w:val="Fuentedeprrafopredeter"/>
    <w:uiPriority w:val="99"/>
    <w:semiHidden/>
    <w:unhideWhenUsed/>
    <w:rsid w:val="00D65D39"/>
    <w:rPr>
      <w:rFonts w:ascii="Arial" w:hAnsi="Arial" w:cs="Arial" w:hint="default"/>
      <w:b w:val="0"/>
      <w:bCs w:val="0"/>
      <w:strike w:val="0"/>
      <w:dstrike w:val="0"/>
      <w:color w:val="0066CC"/>
      <w:sz w:val="18"/>
      <w:szCs w:val="18"/>
      <w:u w:val="none"/>
      <w:effect w:val="none"/>
    </w:rPr>
  </w:style>
  <w:style w:type="character" w:styleId="nfasis">
    <w:name w:val="Emphasis"/>
    <w:basedOn w:val="Fuentedeprrafopredeter"/>
    <w:uiPriority w:val="20"/>
    <w:qFormat/>
    <w:rsid w:val="00D65D39"/>
    <w:rPr>
      <w:i/>
      <w:iCs/>
      <w:strike w:val="0"/>
      <w:dstrike w:val="0"/>
      <w:u w:val="none"/>
      <w:effect w:val="none"/>
      <w:shd w:val="clear" w:color="auto" w:fill="CBE8FF"/>
    </w:rPr>
  </w:style>
  <w:style w:type="paragraph" w:styleId="NormalWeb">
    <w:name w:val="Normal (Web)"/>
    <w:basedOn w:val="Normal"/>
    <w:uiPriority w:val="99"/>
    <w:semiHidden/>
    <w:unhideWhenUsed/>
    <w:rsid w:val="00D65D39"/>
    <w:pPr>
      <w:spacing w:before="100" w:beforeAutospacing="1" w:after="100" w:afterAutospacing="1" w:line="312" w:lineRule="auto"/>
    </w:pPr>
    <w:rPr>
      <w:rFonts w:ascii="Arial" w:eastAsia="Times New Roman" w:hAnsi="Arial" w:cs="Arial"/>
      <w:color w:val="333333"/>
      <w:sz w:val="18"/>
      <w:szCs w:val="18"/>
      <w:lang w:eastAsia="es-PE"/>
    </w:rPr>
  </w:style>
  <w:style w:type="paragraph" w:customStyle="1" w:styleId="acontent">
    <w:name w:val="acontent"/>
    <w:basedOn w:val="Normal"/>
    <w:rsid w:val="00D65D39"/>
    <w:pPr>
      <w:spacing w:before="100" w:beforeAutospacing="1" w:after="100" w:afterAutospacing="1" w:line="312" w:lineRule="auto"/>
    </w:pPr>
    <w:rPr>
      <w:rFonts w:ascii="Arial" w:eastAsia="Times New Roman" w:hAnsi="Arial" w:cs="Arial"/>
      <w:color w:val="B0001F"/>
      <w:sz w:val="18"/>
      <w:szCs w:val="18"/>
      <w:u w:val="single"/>
      <w:lang w:eastAsia="es-PE"/>
    </w:rPr>
  </w:style>
  <w:style w:type="paragraph" w:customStyle="1" w:styleId="tachado">
    <w:name w:val="tachado"/>
    <w:basedOn w:val="Normal"/>
    <w:rsid w:val="00D65D39"/>
    <w:pPr>
      <w:spacing w:before="100" w:beforeAutospacing="1" w:after="100" w:afterAutospacing="1" w:line="312" w:lineRule="auto"/>
    </w:pPr>
    <w:rPr>
      <w:rFonts w:ascii="Arial" w:eastAsia="Times New Roman" w:hAnsi="Arial" w:cs="Arial"/>
      <w:strike/>
      <w:color w:val="333333"/>
      <w:sz w:val="18"/>
      <w:szCs w:val="18"/>
      <w:lang w:eastAsia="es-PE"/>
    </w:rPr>
  </w:style>
  <w:style w:type="paragraph" w:customStyle="1" w:styleId="redsmall">
    <w:name w:val="redsmall"/>
    <w:basedOn w:val="Normal"/>
    <w:rsid w:val="00D65D39"/>
    <w:pPr>
      <w:spacing w:before="100" w:beforeAutospacing="1" w:after="100" w:afterAutospacing="1" w:line="312" w:lineRule="auto"/>
    </w:pPr>
    <w:rPr>
      <w:rFonts w:ascii="Arial" w:eastAsia="Times New Roman" w:hAnsi="Arial" w:cs="Arial"/>
      <w:color w:val="CC0000"/>
      <w:sz w:val="17"/>
      <w:szCs w:val="17"/>
      <w:lang w:eastAsia="es-PE"/>
    </w:rPr>
  </w:style>
  <w:style w:type="paragraph" w:customStyle="1" w:styleId="botonregistrate">
    <w:name w:val="boton_registrate"/>
    <w:basedOn w:val="Normal"/>
    <w:rsid w:val="00D65D39"/>
    <w:pPr>
      <w:pBdr>
        <w:top w:val="single" w:sz="6" w:space="4" w:color="CCCCCC"/>
        <w:left w:val="single" w:sz="6" w:space="30" w:color="auto"/>
        <w:bottom w:val="single" w:sz="6" w:space="4" w:color="auto"/>
        <w:right w:val="single" w:sz="6" w:space="30" w:color="auto"/>
      </w:pBdr>
      <w:shd w:val="clear" w:color="auto" w:fill="993300"/>
      <w:spacing w:before="100" w:beforeAutospacing="1" w:after="100" w:afterAutospacing="1" w:line="312" w:lineRule="auto"/>
    </w:pPr>
    <w:rPr>
      <w:rFonts w:ascii="Arial" w:eastAsia="Times New Roman" w:hAnsi="Arial" w:cs="Arial"/>
      <w:b/>
      <w:bCs/>
      <w:color w:val="FFFFFF"/>
      <w:sz w:val="23"/>
      <w:szCs w:val="23"/>
      <w:lang w:eastAsia="es-PE"/>
    </w:rPr>
  </w:style>
  <w:style w:type="paragraph" w:customStyle="1" w:styleId="botoncomprar">
    <w:name w:val="boton_comprar"/>
    <w:basedOn w:val="Normal"/>
    <w:rsid w:val="00D65D39"/>
    <w:pPr>
      <w:shd w:val="clear" w:color="auto" w:fill="993333"/>
      <w:spacing w:before="100" w:beforeAutospacing="1" w:after="100" w:afterAutospacing="1" w:line="312" w:lineRule="auto"/>
    </w:pPr>
    <w:rPr>
      <w:rFonts w:ascii="Arial" w:eastAsia="Times New Roman" w:hAnsi="Arial" w:cs="Arial"/>
      <w:color w:val="FFFFFF"/>
      <w:sz w:val="18"/>
      <w:szCs w:val="18"/>
      <w:lang w:eastAsia="es-PE"/>
    </w:rPr>
  </w:style>
  <w:style w:type="paragraph" w:customStyle="1" w:styleId="error">
    <w:name w:val="error"/>
    <w:basedOn w:val="Normal"/>
    <w:rsid w:val="00D65D39"/>
    <w:pPr>
      <w:spacing w:before="100" w:beforeAutospacing="1" w:after="100" w:afterAutospacing="1" w:line="312" w:lineRule="auto"/>
    </w:pPr>
    <w:rPr>
      <w:rFonts w:ascii="Arial" w:eastAsia="Times New Roman" w:hAnsi="Arial" w:cs="Arial"/>
      <w:color w:val="FF0000"/>
      <w:sz w:val="18"/>
      <w:szCs w:val="18"/>
      <w:lang w:eastAsia="es-PE"/>
    </w:rPr>
  </w:style>
  <w:style w:type="paragraph" w:customStyle="1" w:styleId="small">
    <w:name w:val="small"/>
    <w:basedOn w:val="Normal"/>
    <w:rsid w:val="00D65D39"/>
    <w:pPr>
      <w:spacing w:before="100" w:beforeAutospacing="1" w:after="100" w:afterAutospacing="1" w:line="312" w:lineRule="auto"/>
    </w:pPr>
    <w:rPr>
      <w:rFonts w:ascii="Arial" w:eastAsia="Times New Roman" w:hAnsi="Arial" w:cs="Arial"/>
      <w:color w:val="333333"/>
      <w:sz w:val="15"/>
      <w:szCs w:val="15"/>
      <w:lang w:eastAsia="es-PE"/>
    </w:rPr>
  </w:style>
  <w:style w:type="paragraph" w:customStyle="1" w:styleId="pad">
    <w:name w:val="pad"/>
    <w:basedOn w:val="Normal"/>
    <w:rsid w:val="00D65D39"/>
    <w:pPr>
      <w:spacing w:before="100" w:beforeAutospacing="1" w:after="100" w:afterAutospacing="1" w:line="312" w:lineRule="auto"/>
    </w:pPr>
    <w:rPr>
      <w:rFonts w:ascii="Arial" w:eastAsia="Times New Roman" w:hAnsi="Arial" w:cs="Arial"/>
      <w:color w:val="333333"/>
      <w:sz w:val="18"/>
      <w:szCs w:val="18"/>
      <w:lang w:eastAsia="es-PE"/>
    </w:rPr>
  </w:style>
  <w:style w:type="paragraph" w:customStyle="1" w:styleId="pad1">
    <w:name w:val="pad1"/>
    <w:basedOn w:val="Normal"/>
    <w:rsid w:val="00D65D39"/>
    <w:pPr>
      <w:spacing w:before="100" w:beforeAutospacing="1" w:after="100" w:afterAutospacing="1" w:line="312" w:lineRule="auto"/>
    </w:pPr>
    <w:rPr>
      <w:rFonts w:ascii="Arial" w:eastAsia="Times New Roman" w:hAnsi="Arial" w:cs="Arial"/>
      <w:color w:val="333333"/>
      <w:sz w:val="18"/>
      <w:szCs w:val="18"/>
      <w:lang w:eastAsia="es-PE"/>
    </w:rPr>
  </w:style>
</w:styles>
</file>

<file path=word/webSettings.xml><?xml version="1.0" encoding="utf-8"?>
<w:webSettings xmlns:r="http://schemas.openxmlformats.org/officeDocument/2006/relationships" xmlns:w="http://schemas.openxmlformats.org/wordprocessingml/2006/main">
  <w:divs>
    <w:div w:id="1332947830">
      <w:bodyDiv w:val="1"/>
      <w:marLeft w:val="0"/>
      <w:marRight w:val="0"/>
      <w:marTop w:val="0"/>
      <w:marBottom w:val="0"/>
      <w:divBdr>
        <w:top w:val="none" w:sz="0" w:space="0" w:color="auto"/>
        <w:left w:val="none" w:sz="0" w:space="0" w:color="auto"/>
        <w:bottom w:val="none" w:sz="0" w:space="0" w:color="auto"/>
        <w:right w:val="none" w:sz="0" w:space="0" w:color="auto"/>
      </w:divBdr>
      <w:divsChild>
        <w:div w:id="149563784">
          <w:marLeft w:val="0"/>
          <w:marRight w:val="0"/>
          <w:marTop w:val="0"/>
          <w:marBottom w:val="0"/>
          <w:divBdr>
            <w:top w:val="none" w:sz="0" w:space="0" w:color="auto"/>
            <w:left w:val="none" w:sz="0" w:space="0" w:color="auto"/>
            <w:bottom w:val="none" w:sz="0" w:space="0" w:color="auto"/>
            <w:right w:val="none" w:sz="0" w:space="0" w:color="auto"/>
          </w:divBdr>
        </w:div>
      </w:divsChild>
    </w:div>
    <w:div w:id="2002806872">
      <w:bodyDiv w:val="1"/>
      <w:marLeft w:val="0"/>
      <w:marRight w:val="0"/>
      <w:marTop w:val="0"/>
      <w:marBottom w:val="0"/>
      <w:divBdr>
        <w:top w:val="none" w:sz="0" w:space="0" w:color="auto"/>
        <w:left w:val="none" w:sz="0" w:space="0" w:color="auto"/>
        <w:bottom w:val="none" w:sz="0" w:space="0" w:color="auto"/>
        <w:right w:val="none" w:sz="0" w:space="0" w:color="auto"/>
      </w:divBdr>
      <w:divsChild>
        <w:div w:id="1139802979">
          <w:marLeft w:val="0"/>
          <w:marRight w:val="0"/>
          <w:marTop w:val="0"/>
          <w:marBottom w:val="0"/>
          <w:divBdr>
            <w:top w:val="none" w:sz="0" w:space="0" w:color="auto"/>
            <w:left w:val="none" w:sz="0" w:space="0" w:color="auto"/>
            <w:bottom w:val="none" w:sz="0" w:space="0" w:color="auto"/>
            <w:right w:val="none" w:sz="0" w:space="0" w:color="auto"/>
          </w:divBdr>
          <w:divsChild>
            <w:div w:id="5771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erechoteca.com/gacetabolivia/codigo-nino-nina-adolescente-vigente-actualizado.htm" TargetMode="External"/><Relationship Id="rId117" Type="http://schemas.openxmlformats.org/officeDocument/2006/relationships/hyperlink" Target="http://www.derechoteca.com/gacetabolivia/ley-2026-del-27-octubre-1999.htm" TargetMode="External"/><Relationship Id="rId21" Type="http://schemas.openxmlformats.org/officeDocument/2006/relationships/hyperlink" Target="http://www.derechoteca.com/gacetabolivia/codigo-nino-nina-adolescente-vigente-actualizado.htm" TargetMode="External"/><Relationship Id="rId42" Type="http://schemas.openxmlformats.org/officeDocument/2006/relationships/hyperlink" Target="http://www.derechoteca.com/gacetabolivia/codigo-nino-nina-adolescente-vigente-actualizado.htm" TargetMode="External"/><Relationship Id="rId47" Type="http://schemas.openxmlformats.org/officeDocument/2006/relationships/hyperlink" Target="http://www.derechoteca.com/gacetabolivia/codigo-nino-nina-adolescente-vigente-actualizado.htm" TargetMode="External"/><Relationship Id="rId63" Type="http://schemas.openxmlformats.org/officeDocument/2006/relationships/hyperlink" Target="http://www.derechoteca.com/gacetabolivia/codigo-nino-nina-adolescente-vigente-actualizado.htm" TargetMode="External"/><Relationship Id="rId68" Type="http://schemas.openxmlformats.org/officeDocument/2006/relationships/hyperlink" Target="http://www.derechoteca.com/gacetabolivia/codigo-nino-nina-adolescente-vigente-actualizado.htm" TargetMode="External"/><Relationship Id="rId84" Type="http://schemas.openxmlformats.org/officeDocument/2006/relationships/hyperlink" Target="http://www.derechoteca.com/gacetabolivia/codigo-nino-nina-adolescente-vigente-actualizado.htm" TargetMode="External"/><Relationship Id="rId89" Type="http://schemas.openxmlformats.org/officeDocument/2006/relationships/hyperlink" Target="http://www.derechoteca.com/gacetabolivia/ley-2175-del-13-febrero-2001.htm" TargetMode="External"/><Relationship Id="rId112" Type="http://schemas.openxmlformats.org/officeDocument/2006/relationships/hyperlink" Target="http://www.derechoteca.com/gacetabolivia/ley-2175-del-13-febrero-2001.htm" TargetMode="External"/><Relationship Id="rId16" Type="http://schemas.openxmlformats.org/officeDocument/2006/relationships/hyperlink" Target="http://www.derechoteca.com/gacetabolivia/codigo-nino-nina-adolescente-vigente-actualizado.htm" TargetMode="External"/><Relationship Id="rId107" Type="http://schemas.openxmlformats.org/officeDocument/2006/relationships/hyperlink" Target="http://www.derechoteca.com/gacetabolivia/ley-1674-del-15-diciembre-1995.htm" TargetMode="External"/><Relationship Id="rId11" Type="http://schemas.openxmlformats.org/officeDocument/2006/relationships/hyperlink" Target="http://www.derechoteca.com/gacetabolivia/codigo-nino-nina-adolescente-vigente-actualizado.htm" TargetMode="External"/><Relationship Id="rId32" Type="http://schemas.openxmlformats.org/officeDocument/2006/relationships/hyperlink" Target="http://www.derechoteca.com/gacetabolivia/codigo-nino-nina-adolescente-vigente-actualizado.htm" TargetMode="External"/><Relationship Id="rId37" Type="http://schemas.openxmlformats.org/officeDocument/2006/relationships/hyperlink" Target="http://www.derechoteca.com/gacetabolivia/codigo-nino-nina-adolescente-vigente-actualizado.htm" TargetMode="External"/><Relationship Id="rId53" Type="http://schemas.openxmlformats.org/officeDocument/2006/relationships/hyperlink" Target="http://www.derechoteca.com/gacetabolivia/codigo-nino-nina-adolescente-vigente-actualizado.htm" TargetMode="External"/><Relationship Id="rId58" Type="http://schemas.openxmlformats.org/officeDocument/2006/relationships/hyperlink" Target="http://www.derechoteca.com/gacetabolivia/codigo-nino-nina-adolescente-vigente-actualizado.htm" TargetMode="External"/><Relationship Id="rId74" Type="http://schemas.openxmlformats.org/officeDocument/2006/relationships/hyperlink" Target="http://www.derechoteca.com/gacetabolivia/codigo-nino-nina-adolescente-vigente-actualizado.htm" TargetMode="External"/><Relationship Id="rId79" Type="http://schemas.openxmlformats.org/officeDocument/2006/relationships/hyperlink" Target="http://www.derechoteca.com/gacetabolivia/codigo-nino-nina-adolescente-vigente-actualizado.htm" TargetMode="External"/><Relationship Id="rId102" Type="http://schemas.openxmlformats.org/officeDocument/2006/relationships/hyperlink" Target="http://www.derechoteca.com/gacetabolivia/ley-2026-del-27-octubre-1999.htm" TargetMode="External"/><Relationship Id="rId123" Type="http://schemas.openxmlformats.org/officeDocument/2006/relationships/hyperlink" Target="http://www.derechoteca.com/gacetabolivia/ley-2026-del-27-octubre-1999.htm" TargetMode="External"/><Relationship Id="rId128" Type="http://schemas.openxmlformats.org/officeDocument/2006/relationships/hyperlink" Target="http://www.derechoteca.com/gacetabolivia/ley-1403-del-18-diciembre-1992.htm" TargetMode="External"/><Relationship Id="rId5" Type="http://schemas.openxmlformats.org/officeDocument/2006/relationships/hyperlink" Target="http://www.derechoteca.com/gacetabolivia/codigo-nino-nina-adolescente-vigente-actualizado.htm" TargetMode="External"/><Relationship Id="rId90" Type="http://schemas.openxmlformats.org/officeDocument/2006/relationships/hyperlink" Target="http://www.derechoteca.com/gacetabolivia/ley-2026-del-27-octubre-1999.htm" TargetMode="External"/><Relationship Id="rId95" Type="http://schemas.openxmlformats.org/officeDocument/2006/relationships/hyperlink" Target="http://www.derechoteca.com/gacetabolivia/ley-2175-del-13-febrero-2001.htm" TargetMode="External"/><Relationship Id="rId19" Type="http://schemas.openxmlformats.org/officeDocument/2006/relationships/hyperlink" Target="http://www.derechoteca.com/gacetabolivia/codigo-nino-nina-adolescente-vigente-actualizado.htm" TargetMode="External"/><Relationship Id="rId14" Type="http://schemas.openxmlformats.org/officeDocument/2006/relationships/hyperlink" Target="http://www.derechoteca.com/gacetabolivia/codigo-nino-nina-adolescente-vigente-actualizado.htm" TargetMode="External"/><Relationship Id="rId22" Type="http://schemas.openxmlformats.org/officeDocument/2006/relationships/hyperlink" Target="http://www.derechoteca.com/gacetabolivia/codigo-nino-nina-adolescente-vigente-actualizado.htm" TargetMode="External"/><Relationship Id="rId27" Type="http://schemas.openxmlformats.org/officeDocument/2006/relationships/hyperlink" Target="http://www.derechoteca.com/gacetabolivia/codigo-nino-nina-adolescente-vigente-actualizado.htm" TargetMode="External"/><Relationship Id="rId30" Type="http://schemas.openxmlformats.org/officeDocument/2006/relationships/hyperlink" Target="http://www.derechoteca.com/gacetabolivia/codigo-nino-nina-adolescente-vigente-actualizado.htm" TargetMode="External"/><Relationship Id="rId35" Type="http://schemas.openxmlformats.org/officeDocument/2006/relationships/hyperlink" Target="http://www.derechoteca.com/gacetabolivia/codigo-nino-nina-adolescente-vigente-actualizado.htm" TargetMode="External"/><Relationship Id="rId43" Type="http://schemas.openxmlformats.org/officeDocument/2006/relationships/hyperlink" Target="http://www.derechoteca.com/gacetabolivia/codigo-nino-nina-adolescente-vigente-actualizado.htm" TargetMode="External"/><Relationship Id="rId48" Type="http://schemas.openxmlformats.org/officeDocument/2006/relationships/hyperlink" Target="http://www.derechoteca.com/gacetabolivia/codigo-nino-nina-adolescente-vigente-actualizado.htm" TargetMode="External"/><Relationship Id="rId56" Type="http://schemas.openxmlformats.org/officeDocument/2006/relationships/hyperlink" Target="http://www.derechoteca.com/gacetabolivia/codigo-nino-nina-adolescente-vigente-actualizado.htm" TargetMode="External"/><Relationship Id="rId64" Type="http://schemas.openxmlformats.org/officeDocument/2006/relationships/hyperlink" Target="http://www.derechoteca.com/gacetabolivia/codigo-nino-nina-adolescente-vigente-actualizado.htm" TargetMode="External"/><Relationship Id="rId69" Type="http://schemas.openxmlformats.org/officeDocument/2006/relationships/hyperlink" Target="http://www.derechoteca.com/gacetabolivia/codigo-nino-nina-adolescente-vigente-actualizado.htm" TargetMode="External"/><Relationship Id="rId77" Type="http://schemas.openxmlformats.org/officeDocument/2006/relationships/hyperlink" Target="http://www.derechoteca.com/gacetabolivia/codigo-nino-nina-adolescente-vigente-actualizado.htm" TargetMode="External"/><Relationship Id="rId100" Type="http://schemas.openxmlformats.org/officeDocument/2006/relationships/hyperlink" Target="http://www.derechoteca.com/gacetabolivia/ley-2026-del-27-octubre-1999.htm" TargetMode="External"/><Relationship Id="rId105" Type="http://schemas.openxmlformats.org/officeDocument/2006/relationships/hyperlink" Target="http://www.derechoteca.com/gacetabolivia/ley-2175-del-13-febrero-2001.htm" TargetMode="External"/><Relationship Id="rId113" Type="http://schemas.openxmlformats.org/officeDocument/2006/relationships/hyperlink" Target="http://www.derechoteca.com/gacetabolivia/ley-2026-del-27-octubre-1999.htm" TargetMode="External"/><Relationship Id="rId118" Type="http://schemas.openxmlformats.org/officeDocument/2006/relationships/hyperlink" Target="http://www.derechoteca.com/gacetabolivia/ley-2175-del-13-febrero-2001.htm" TargetMode="External"/><Relationship Id="rId126" Type="http://schemas.openxmlformats.org/officeDocument/2006/relationships/hyperlink" Target="http://www.derechoteca.com/gacetabolivia/ley-2616-del-18-diciembre-2003.htm" TargetMode="External"/><Relationship Id="rId8" Type="http://schemas.openxmlformats.org/officeDocument/2006/relationships/hyperlink" Target="http://www.derechoteca.com/gacetabolivia/codigo-nino-nina-adolescente-vigente-actualizado.htm" TargetMode="External"/><Relationship Id="rId51" Type="http://schemas.openxmlformats.org/officeDocument/2006/relationships/hyperlink" Target="http://www.derechoteca.com/gacetabolivia/codigo-nino-nina-adolescente-vigente-actualizado.htm" TargetMode="External"/><Relationship Id="rId72" Type="http://schemas.openxmlformats.org/officeDocument/2006/relationships/hyperlink" Target="http://www.derechoteca.com/gacetabolivia/codigo-nino-nina-adolescente-vigente-actualizado.htm" TargetMode="External"/><Relationship Id="rId80" Type="http://schemas.openxmlformats.org/officeDocument/2006/relationships/hyperlink" Target="http://www.derechoteca.com/gacetabolivia/codigo-nino-nina-adolescente-vigente-actualizado.htm" TargetMode="External"/><Relationship Id="rId85" Type="http://schemas.openxmlformats.org/officeDocument/2006/relationships/hyperlink" Target="http://www.derechoteca.com/gacetabolivia/codigo-nino-nina-adolescente-vigente-actualizado.htm" TargetMode="External"/><Relationship Id="rId93" Type="http://schemas.openxmlformats.org/officeDocument/2006/relationships/hyperlink" Target="http://www.derechoteca.com/gacetabolivia/ley-2175-del-13-febrero-2001.htm" TargetMode="External"/><Relationship Id="rId98" Type="http://schemas.openxmlformats.org/officeDocument/2006/relationships/hyperlink" Target="http://www.derechoteca.com/gacetabolivia/ley-2026-del-27-octubre-1999.htm" TargetMode="External"/><Relationship Id="rId121" Type="http://schemas.openxmlformats.org/officeDocument/2006/relationships/hyperlink" Target="http://www.derechoteca.com/gacetabolivia/ley-2026-del-27-octubre-1999.htm" TargetMode="External"/><Relationship Id="rId3" Type="http://schemas.openxmlformats.org/officeDocument/2006/relationships/webSettings" Target="webSettings.xml"/><Relationship Id="rId12" Type="http://schemas.openxmlformats.org/officeDocument/2006/relationships/hyperlink" Target="http://www.derechoteca.com/gacetabolivia/codigo-nino-nina-adolescente-vigente-actualizado.htm" TargetMode="External"/><Relationship Id="rId17" Type="http://schemas.openxmlformats.org/officeDocument/2006/relationships/hyperlink" Target="http://www.derechoteca.com/gacetabolivia/codigo-nino-nina-adolescente-vigente-actualizado.htm" TargetMode="External"/><Relationship Id="rId25" Type="http://schemas.openxmlformats.org/officeDocument/2006/relationships/hyperlink" Target="http://www.derechoteca.com/gacetabolivia/codigo-nino-nina-adolescente-vigente-actualizado.htm" TargetMode="External"/><Relationship Id="rId33" Type="http://schemas.openxmlformats.org/officeDocument/2006/relationships/hyperlink" Target="http://www.derechoteca.com/gacetabolivia/codigo-nino-nina-adolescente-vigente-actualizado.htm" TargetMode="External"/><Relationship Id="rId38" Type="http://schemas.openxmlformats.org/officeDocument/2006/relationships/hyperlink" Target="http://www.derechoteca.com/gacetabolivia/codigo-nino-nina-adolescente-vigente-actualizado.htm" TargetMode="External"/><Relationship Id="rId46" Type="http://schemas.openxmlformats.org/officeDocument/2006/relationships/hyperlink" Target="http://www.derechoteca.com/gacetabolivia/codigo-nino-nina-adolescente-vigente-actualizado.htm" TargetMode="External"/><Relationship Id="rId59" Type="http://schemas.openxmlformats.org/officeDocument/2006/relationships/hyperlink" Target="http://www.derechoteca.com/gacetabolivia/codigo-nino-nina-adolescente-vigente-actualizado.htm" TargetMode="External"/><Relationship Id="rId67" Type="http://schemas.openxmlformats.org/officeDocument/2006/relationships/hyperlink" Target="http://www.derechoteca.com/gacetabolivia/codigo-nino-nina-adolescente-vigente-actualizado.htm" TargetMode="External"/><Relationship Id="rId103" Type="http://schemas.openxmlformats.org/officeDocument/2006/relationships/hyperlink" Target="http://www.derechoteca.com/gacetabolivia/ley-2616-del-18-diciembre-2003.htm" TargetMode="External"/><Relationship Id="rId108" Type="http://schemas.openxmlformats.org/officeDocument/2006/relationships/hyperlink" Target="http://www.derechoteca.com/gacetabolivia/ley-2175-del-13-febrero-2001.htm" TargetMode="External"/><Relationship Id="rId116" Type="http://schemas.openxmlformats.org/officeDocument/2006/relationships/hyperlink" Target="http://www.derechoteca.com/gacetabolivia/ley-2175-del-13-febrero-2001.htm" TargetMode="External"/><Relationship Id="rId124" Type="http://schemas.openxmlformats.org/officeDocument/2006/relationships/hyperlink" Target="http://www.derechoteca.com/gacetabolivia/ley-2175-del-13-febrero-2001.htm" TargetMode="External"/><Relationship Id="rId129" Type="http://schemas.openxmlformats.org/officeDocument/2006/relationships/hyperlink" Target="http://www.derechoteca.com/gacetabolivia/ley-996-del-04-abril-1988.htm" TargetMode="External"/><Relationship Id="rId20" Type="http://schemas.openxmlformats.org/officeDocument/2006/relationships/hyperlink" Target="http://www.derechoteca.com/gacetabolivia/codigo-nino-nina-adolescente-vigente-actualizado.htm" TargetMode="External"/><Relationship Id="rId41" Type="http://schemas.openxmlformats.org/officeDocument/2006/relationships/hyperlink" Target="http://www.derechoteca.com/gacetabolivia/codigo-nino-nina-adolescente-vigente-actualizado.htm" TargetMode="External"/><Relationship Id="rId54" Type="http://schemas.openxmlformats.org/officeDocument/2006/relationships/hyperlink" Target="http://www.derechoteca.com/gacetabolivia/codigo-nino-nina-adolescente-vigente-actualizado.htm" TargetMode="External"/><Relationship Id="rId62" Type="http://schemas.openxmlformats.org/officeDocument/2006/relationships/hyperlink" Target="http://www.derechoteca.com/gacetabolivia/codigo-nino-nina-adolescente-vigente-actualizado.htm" TargetMode="External"/><Relationship Id="rId70" Type="http://schemas.openxmlformats.org/officeDocument/2006/relationships/hyperlink" Target="http://www.derechoteca.com/gacetabolivia/codigo-nino-nina-adolescente-vigente-actualizado.htm" TargetMode="External"/><Relationship Id="rId75" Type="http://schemas.openxmlformats.org/officeDocument/2006/relationships/hyperlink" Target="http://www.derechoteca.com/gacetabolivia/codigo-nino-nina-adolescente-vigente-actualizado.htm" TargetMode="External"/><Relationship Id="rId83" Type="http://schemas.openxmlformats.org/officeDocument/2006/relationships/hyperlink" Target="http://www.derechoteca.com/gacetabolivia/codigo-nino-nina-adolescente-vigente-actualizado.htm" TargetMode="External"/><Relationship Id="rId88" Type="http://schemas.openxmlformats.org/officeDocument/2006/relationships/hyperlink" Target="http://www.derechoteca.com/gacetabolivia/ley-2026-del-27-octubre-1999.htm" TargetMode="External"/><Relationship Id="rId91" Type="http://schemas.openxmlformats.org/officeDocument/2006/relationships/hyperlink" Target="http://www.derechoteca.com/gacetabolivia/ley-2175-del-13-febrero-2001.htm" TargetMode="External"/><Relationship Id="rId96" Type="http://schemas.openxmlformats.org/officeDocument/2006/relationships/hyperlink" Target="http://www.derechoteca.com/gacetabolivia/ley-2026-del-27-octubre-1999.htm" TargetMode="External"/><Relationship Id="rId111" Type="http://schemas.openxmlformats.org/officeDocument/2006/relationships/hyperlink" Target="http://www.derechoteca.com/gacetabolivia/ley-2026-del-27-octubre-1999.htm" TargetMode="External"/><Relationship Id="rId1" Type="http://schemas.openxmlformats.org/officeDocument/2006/relationships/styles" Target="styles.xml"/><Relationship Id="rId6" Type="http://schemas.openxmlformats.org/officeDocument/2006/relationships/hyperlink" Target="http://www.derechoteca.com/gacetabolivia/codigo-nino-nina-adolescente-vigente-actualizado.htm" TargetMode="External"/><Relationship Id="rId15" Type="http://schemas.openxmlformats.org/officeDocument/2006/relationships/hyperlink" Target="http://www.derechoteca.com/gacetabolivia/codigo-nino-nina-adolescente-vigente-actualizado.htm" TargetMode="External"/><Relationship Id="rId23" Type="http://schemas.openxmlformats.org/officeDocument/2006/relationships/hyperlink" Target="http://www.derechoteca.com/gacetabolivia/codigo-nino-nina-adolescente-vigente-actualizado.htm" TargetMode="External"/><Relationship Id="rId28" Type="http://schemas.openxmlformats.org/officeDocument/2006/relationships/hyperlink" Target="http://www.derechoteca.com/gacetabolivia/codigo-nino-nina-adolescente-vigente-actualizado.htm" TargetMode="External"/><Relationship Id="rId36" Type="http://schemas.openxmlformats.org/officeDocument/2006/relationships/hyperlink" Target="http://www.derechoteca.com/gacetabolivia/codigo-nino-nina-adolescente-vigente-actualizado.htm" TargetMode="External"/><Relationship Id="rId49" Type="http://schemas.openxmlformats.org/officeDocument/2006/relationships/hyperlink" Target="http://www.derechoteca.com/gacetabolivia/codigo-nino-nina-adolescente-vigente-actualizado.htm" TargetMode="External"/><Relationship Id="rId57" Type="http://schemas.openxmlformats.org/officeDocument/2006/relationships/hyperlink" Target="http://www.derechoteca.com/gacetabolivia/codigo-nino-nina-adolescente-vigente-actualizado.htm" TargetMode="External"/><Relationship Id="rId106" Type="http://schemas.openxmlformats.org/officeDocument/2006/relationships/hyperlink" Target="http://www.derechoteca.com/gacetabolivia/ley-2026-del-27-octubre-1999.htm" TargetMode="External"/><Relationship Id="rId114" Type="http://schemas.openxmlformats.org/officeDocument/2006/relationships/hyperlink" Target="http://www.derechoteca.com/gacetabolivia/ley-2175-del-13-febrero-2001.htm" TargetMode="External"/><Relationship Id="rId119" Type="http://schemas.openxmlformats.org/officeDocument/2006/relationships/hyperlink" Target="http://www.derechoteca.com/gacetabolivia/ley-2026-del-27-octubre-1999.htm" TargetMode="External"/><Relationship Id="rId127" Type="http://schemas.openxmlformats.org/officeDocument/2006/relationships/hyperlink" Target="http://www.derechoteca.com/gacetabolivia/ley-2026-del-27-octubre-1999.htm" TargetMode="External"/><Relationship Id="rId10" Type="http://schemas.openxmlformats.org/officeDocument/2006/relationships/hyperlink" Target="http://www.derechoteca.com/gacetabolivia/codigo-nino-nina-adolescente-vigente-actualizado.htm" TargetMode="External"/><Relationship Id="rId31" Type="http://schemas.openxmlformats.org/officeDocument/2006/relationships/hyperlink" Target="http://www.derechoteca.com/gacetabolivia/codigo-nino-nina-adolescente-vigente-actualizado.htm" TargetMode="External"/><Relationship Id="rId44" Type="http://schemas.openxmlformats.org/officeDocument/2006/relationships/hyperlink" Target="http://www.derechoteca.com/gacetabolivia/codigo-nino-nina-adolescente-vigente-actualizado.htm" TargetMode="External"/><Relationship Id="rId52" Type="http://schemas.openxmlformats.org/officeDocument/2006/relationships/hyperlink" Target="http://www.derechoteca.com/gacetabolivia/codigo-nino-nina-adolescente-vigente-actualizado.htm" TargetMode="External"/><Relationship Id="rId60" Type="http://schemas.openxmlformats.org/officeDocument/2006/relationships/hyperlink" Target="http://www.derechoteca.com/gacetabolivia/codigo-nino-nina-adolescente-vigente-actualizado.htm" TargetMode="External"/><Relationship Id="rId65" Type="http://schemas.openxmlformats.org/officeDocument/2006/relationships/hyperlink" Target="http://www.derechoteca.com/gacetabolivia/codigo-nino-nina-adolescente-vigente-actualizado.htm" TargetMode="External"/><Relationship Id="rId73" Type="http://schemas.openxmlformats.org/officeDocument/2006/relationships/hyperlink" Target="http://www.derechoteca.com/gacetabolivia/codigo-nino-nina-adolescente-vigente-actualizado.htm" TargetMode="External"/><Relationship Id="rId78" Type="http://schemas.openxmlformats.org/officeDocument/2006/relationships/hyperlink" Target="http://www.derechoteca.com/gacetabolivia/codigo-nino-nina-adolescente-vigente-actualizado.htm" TargetMode="External"/><Relationship Id="rId81" Type="http://schemas.openxmlformats.org/officeDocument/2006/relationships/hyperlink" Target="http://www.derechoteca.com/gacetabolivia/codigo-nino-nina-adolescente-vigente-actualizado.htm" TargetMode="External"/><Relationship Id="rId86" Type="http://schemas.openxmlformats.org/officeDocument/2006/relationships/hyperlink" Target="http://www.derechoteca.com/gacetabolivia/codigo-nino-nina-adolescente-vigente-actualizado.htm" TargetMode="External"/><Relationship Id="rId94" Type="http://schemas.openxmlformats.org/officeDocument/2006/relationships/hyperlink" Target="http://www.derechoteca.com/gacetabolivia/ley-2026-del-27-octubre-1999.htm" TargetMode="External"/><Relationship Id="rId99" Type="http://schemas.openxmlformats.org/officeDocument/2006/relationships/hyperlink" Target="http://www.derechoteca.com/gacetabolivia/ley-2616-del-18-diciembre-2003.htm" TargetMode="External"/><Relationship Id="rId101" Type="http://schemas.openxmlformats.org/officeDocument/2006/relationships/hyperlink" Target="http://www.derechoteca.com/gacetabolivia/ley-2616-del-18-diciembre-2003.htm" TargetMode="External"/><Relationship Id="rId122" Type="http://schemas.openxmlformats.org/officeDocument/2006/relationships/hyperlink" Target="http://www.derechoteca.com/gacetabolivia/ley-2175-del-13-febrero-2001.htm" TargetMode="External"/><Relationship Id="rId130" Type="http://schemas.openxmlformats.org/officeDocument/2006/relationships/fontTable" Target="fontTable.xml"/><Relationship Id="rId4" Type="http://schemas.openxmlformats.org/officeDocument/2006/relationships/hyperlink" Target="http://www.derechoteca.com/gacetabolivia/codigo-nino-nina-adolescente-vigente-actualizado.htm" TargetMode="External"/><Relationship Id="rId9" Type="http://schemas.openxmlformats.org/officeDocument/2006/relationships/hyperlink" Target="http://www.derechoteca.com/gacetabolivia/codigo-nino-nina-adolescente-vigente-actualizado.htm" TargetMode="External"/><Relationship Id="rId13" Type="http://schemas.openxmlformats.org/officeDocument/2006/relationships/hyperlink" Target="http://www.derechoteca.com/gacetabolivia/codigo-nino-nina-adolescente-vigente-actualizado.htm" TargetMode="External"/><Relationship Id="rId18" Type="http://schemas.openxmlformats.org/officeDocument/2006/relationships/hyperlink" Target="http://www.derechoteca.com/gacetabolivia/codigo-nino-nina-adolescente-vigente-actualizado.htm" TargetMode="External"/><Relationship Id="rId39" Type="http://schemas.openxmlformats.org/officeDocument/2006/relationships/hyperlink" Target="http://www.derechoteca.com/gacetabolivia/codigo-nino-nina-adolescente-vigente-actualizado.htm" TargetMode="External"/><Relationship Id="rId109" Type="http://schemas.openxmlformats.org/officeDocument/2006/relationships/hyperlink" Target="http://www.derechoteca.com/gacetabolivia/ley-2026-del-27-octubre-1999.htm" TargetMode="External"/><Relationship Id="rId34" Type="http://schemas.openxmlformats.org/officeDocument/2006/relationships/hyperlink" Target="http://www.derechoteca.com/gacetabolivia/codigo-nino-nina-adolescente-vigente-actualizado.htm" TargetMode="External"/><Relationship Id="rId50" Type="http://schemas.openxmlformats.org/officeDocument/2006/relationships/hyperlink" Target="http://www.derechoteca.com/gacetabolivia/codigo-nino-nina-adolescente-vigente-actualizado.htm" TargetMode="External"/><Relationship Id="rId55" Type="http://schemas.openxmlformats.org/officeDocument/2006/relationships/hyperlink" Target="http://www.derechoteca.com/gacetabolivia/codigo-nino-nina-adolescente-vigente-actualizado.htm" TargetMode="External"/><Relationship Id="rId76" Type="http://schemas.openxmlformats.org/officeDocument/2006/relationships/hyperlink" Target="http://www.derechoteca.com/gacetabolivia/codigo-nino-nina-adolescente-vigente-actualizado.htm" TargetMode="External"/><Relationship Id="rId97" Type="http://schemas.openxmlformats.org/officeDocument/2006/relationships/hyperlink" Target="http://www.derechoteca.com/gacetabolivia/ley-2175-del-13-febrero-2001.htm" TargetMode="External"/><Relationship Id="rId104" Type="http://schemas.openxmlformats.org/officeDocument/2006/relationships/hyperlink" Target="http://www.derechoteca.com/gacetabolivia/ley-2026-del-27-octubre-1999.htm" TargetMode="External"/><Relationship Id="rId120" Type="http://schemas.openxmlformats.org/officeDocument/2006/relationships/hyperlink" Target="http://www.derechoteca.com/gacetabolivia/ley-2175-del-13-febrero-2001.htm" TargetMode="External"/><Relationship Id="rId125" Type="http://schemas.openxmlformats.org/officeDocument/2006/relationships/hyperlink" Target="http://www.derechoteca.com/gacetabolivia/ley-2026-del-27-octubre-1999.htm" TargetMode="External"/><Relationship Id="rId7" Type="http://schemas.openxmlformats.org/officeDocument/2006/relationships/hyperlink" Target="http://www.derechoteca.com/gacetabolivia/codigo-nino-nina-adolescente-vigente-actualizado.htm" TargetMode="External"/><Relationship Id="rId71" Type="http://schemas.openxmlformats.org/officeDocument/2006/relationships/hyperlink" Target="http://www.derechoteca.com/gacetabolivia/codigo-nino-nina-adolescente-vigente-actualizado.htm" TargetMode="External"/><Relationship Id="rId92" Type="http://schemas.openxmlformats.org/officeDocument/2006/relationships/hyperlink" Target="http://www.derechoteca.com/gacetabolivia/ley-2026-del-27-octubre-1999.htm" TargetMode="External"/><Relationship Id="rId2" Type="http://schemas.openxmlformats.org/officeDocument/2006/relationships/settings" Target="settings.xml"/><Relationship Id="rId29" Type="http://schemas.openxmlformats.org/officeDocument/2006/relationships/hyperlink" Target="http://www.derechoteca.com/gacetabolivia/codigo-nino-nina-adolescente-vigente-actualizado.htm" TargetMode="External"/><Relationship Id="rId24" Type="http://schemas.openxmlformats.org/officeDocument/2006/relationships/hyperlink" Target="http://www.derechoteca.com/gacetabolivia/codigo-nino-nina-adolescente-vigente-actualizado.htm" TargetMode="External"/><Relationship Id="rId40" Type="http://schemas.openxmlformats.org/officeDocument/2006/relationships/hyperlink" Target="http://www.derechoteca.com/gacetabolivia/codigo-nino-nina-adolescente-vigente-actualizado.htm" TargetMode="External"/><Relationship Id="rId45" Type="http://schemas.openxmlformats.org/officeDocument/2006/relationships/hyperlink" Target="http://www.derechoteca.com/gacetabolivia/codigo-nino-nina-adolescente-vigente-actualizado.htm" TargetMode="External"/><Relationship Id="rId66" Type="http://schemas.openxmlformats.org/officeDocument/2006/relationships/hyperlink" Target="http://www.derechoteca.com/gacetabolivia/codigo-nino-nina-adolescente-vigente-actualizado.htm" TargetMode="External"/><Relationship Id="rId87" Type="http://schemas.openxmlformats.org/officeDocument/2006/relationships/hyperlink" Target="http://www.derechoteca.com/gacetabolivia/ley-2175-del-13-febrero-2001.htm" TargetMode="External"/><Relationship Id="rId110" Type="http://schemas.openxmlformats.org/officeDocument/2006/relationships/hyperlink" Target="http://www.derechoteca.com/gacetabolivia/ley-2175-del-13-febrero-2001.htm" TargetMode="External"/><Relationship Id="rId115" Type="http://schemas.openxmlformats.org/officeDocument/2006/relationships/hyperlink" Target="http://www.derechoteca.com/gacetabolivia/ley-2026-del-27-octubre-1999.htm" TargetMode="External"/><Relationship Id="rId131" Type="http://schemas.openxmlformats.org/officeDocument/2006/relationships/theme" Target="theme/theme1.xml"/><Relationship Id="rId61" Type="http://schemas.openxmlformats.org/officeDocument/2006/relationships/hyperlink" Target="http://www.derechoteca.com/gacetabolivia/codigo-nino-nina-adolescente-vigente-actualizado.htm" TargetMode="External"/><Relationship Id="rId82" Type="http://schemas.openxmlformats.org/officeDocument/2006/relationships/hyperlink" Target="http://www.derechoteca.com/gacetabolivia/codigo-nino-nina-adolescente-vigente-actualizad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77</Pages>
  <Words>28989</Words>
  <Characters>159445</Characters>
  <Application>Microsoft Office Word</Application>
  <DocSecurity>0</DocSecurity>
  <Lines>1328</Lines>
  <Paragraphs>376</Paragraphs>
  <ScaleCrop>false</ScaleCrop>
  <Company>PRIVADA</Company>
  <LinksUpToDate>false</LinksUpToDate>
  <CharactersWithSpaces>188058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2011-12-28T15:43:00Z</dcterms:created>
  <dcterms:modified xsi:type="dcterms:W3CDTF">2011-12-28T15:49:00Z</dcterms:modified>
</cp:coreProperties>
</file>